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4CC" w:rsidRDefault="004244CC">
      <w:pPr>
        <w:rPr>
          <w:rFonts w:ascii="Times New Roman" w:hAnsi="Times New Roman" w:cs="Times New Roman"/>
          <w:b/>
          <w:sz w:val="28"/>
          <w:szCs w:val="28"/>
        </w:rPr>
      </w:pPr>
    </w:p>
    <w:p w:rsidR="004244CC" w:rsidRDefault="004244CC">
      <w:pPr>
        <w:rPr>
          <w:rFonts w:ascii="Times New Roman" w:hAnsi="Times New Roman" w:cs="Times New Roman"/>
          <w:b/>
          <w:sz w:val="28"/>
          <w:szCs w:val="28"/>
        </w:rPr>
      </w:pPr>
    </w:p>
    <w:p w:rsidR="004244CC" w:rsidRDefault="00A82517">
      <w:pPr>
        <w:rPr>
          <w:rFonts w:ascii="Georgia" w:hAnsi="Georgia" w:cs="Times New Roman"/>
          <w:b/>
          <w:i/>
          <w:color w:val="943634" w:themeColor="accent2" w:themeShade="BF"/>
          <w:sz w:val="36"/>
          <w:szCs w:val="36"/>
        </w:rPr>
      </w:pPr>
      <w:r>
        <w:rPr>
          <w:rFonts w:ascii="Georgia" w:hAnsi="Georgia" w:cs="Times New Roman"/>
          <w:b/>
          <w:i/>
          <w:color w:val="943634" w:themeColor="accent2" w:themeShade="BF"/>
          <w:sz w:val="36"/>
          <w:szCs w:val="36"/>
        </w:rPr>
        <w:t xml:space="preserve">                            USER    MANUAL</w:t>
      </w:r>
    </w:p>
    <w:p w:rsidR="004244CC" w:rsidRDefault="004244CC">
      <w:pPr>
        <w:rPr>
          <w:rFonts w:ascii="Georgia" w:hAnsi="Georgia" w:cs="Times New Roman"/>
          <w:b/>
          <w:i/>
          <w:color w:val="943634" w:themeColor="accent2" w:themeShade="BF"/>
          <w:sz w:val="36"/>
          <w:szCs w:val="36"/>
        </w:rPr>
      </w:pPr>
    </w:p>
    <w:p w:rsidR="004244CC" w:rsidRDefault="00A82517">
      <w:pPr>
        <w:rPr>
          <w:rFonts w:ascii="Georgia" w:hAnsi="Georgia" w:cs="Times New Roman"/>
          <w:b/>
          <w:i/>
          <w:color w:val="943634" w:themeColor="accent2" w:themeShade="BF"/>
          <w:sz w:val="36"/>
          <w:szCs w:val="36"/>
        </w:rPr>
      </w:pPr>
      <w:r>
        <w:rPr>
          <w:rFonts w:ascii="Georgia" w:hAnsi="Georgia" w:cs="Times New Roman"/>
          <w:b/>
          <w:i/>
          <w:color w:val="943634" w:themeColor="accent2" w:themeShade="BF"/>
          <w:sz w:val="36"/>
          <w:szCs w:val="36"/>
        </w:rPr>
        <w:t xml:space="preserve">                                   CC CLIENT</w:t>
      </w:r>
    </w:p>
    <w:p w:rsidR="004244CC" w:rsidRDefault="004244CC">
      <w:pPr>
        <w:rPr>
          <w:rFonts w:ascii="Times New Roman" w:hAnsi="Times New Roman" w:cs="Times New Roman"/>
          <w:b/>
          <w:sz w:val="28"/>
          <w:szCs w:val="28"/>
        </w:rPr>
      </w:pPr>
    </w:p>
    <w:p w:rsidR="004244CC" w:rsidRDefault="004244CC">
      <w:pPr>
        <w:rPr>
          <w:rFonts w:ascii="Times New Roman" w:hAnsi="Times New Roman" w:cs="Times New Roman"/>
          <w:b/>
          <w:sz w:val="28"/>
          <w:szCs w:val="28"/>
        </w:rPr>
      </w:pPr>
    </w:p>
    <w:p w:rsidR="004244CC" w:rsidRDefault="004244CC">
      <w:pPr>
        <w:rPr>
          <w:rFonts w:ascii="Times New Roman" w:hAnsi="Times New Roman" w:cs="Times New Roman"/>
          <w:b/>
          <w:sz w:val="28"/>
          <w:szCs w:val="28"/>
        </w:rPr>
      </w:pPr>
    </w:p>
    <w:p w:rsidR="004244CC" w:rsidRDefault="004244CC">
      <w:pPr>
        <w:rPr>
          <w:rFonts w:ascii="Times New Roman" w:hAnsi="Times New Roman" w:cs="Times New Roman"/>
          <w:b/>
          <w:sz w:val="28"/>
          <w:szCs w:val="28"/>
        </w:rPr>
      </w:pPr>
    </w:p>
    <w:p w:rsidR="004244CC" w:rsidRDefault="004244CC">
      <w:pPr>
        <w:rPr>
          <w:rFonts w:ascii="Times New Roman" w:hAnsi="Times New Roman" w:cs="Times New Roman"/>
          <w:b/>
          <w:sz w:val="28"/>
          <w:szCs w:val="28"/>
        </w:rPr>
      </w:pPr>
    </w:p>
    <w:p w:rsidR="004244CC" w:rsidRDefault="004244CC">
      <w:pPr>
        <w:rPr>
          <w:rFonts w:ascii="Times New Roman" w:hAnsi="Times New Roman" w:cs="Times New Roman"/>
          <w:b/>
          <w:sz w:val="28"/>
          <w:szCs w:val="28"/>
        </w:rPr>
      </w:pPr>
    </w:p>
    <w:p w:rsidR="004244CC" w:rsidRDefault="004244CC">
      <w:pPr>
        <w:rPr>
          <w:rFonts w:ascii="Times New Roman" w:hAnsi="Times New Roman" w:cs="Times New Roman"/>
          <w:b/>
          <w:sz w:val="28"/>
          <w:szCs w:val="28"/>
        </w:rPr>
      </w:pPr>
    </w:p>
    <w:p w:rsidR="004244CC" w:rsidRDefault="004244CC">
      <w:pPr>
        <w:rPr>
          <w:rFonts w:ascii="Times New Roman" w:hAnsi="Times New Roman" w:cs="Times New Roman"/>
          <w:b/>
          <w:sz w:val="28"/>
          <w:szCs w:val="28"/>
        </w:rPr>
      </w:pPr>
    </w:p>
    <w:p w:rsidR="004244CC" w:rsidRDefault="004244CC">
      <w:pPr>
        <w:rPr>
          <w:rFonts w:ascii="Times New Roman" w:hAnsi="Times New Roman" w:cs="Times New Roman"/>
          <w:b/>
          <w:sz w:val="28"/>
          <w:szCs w:val="28"/>
        </w:rPr>
      </w:pPr>
    </w:p>
    <w:p w:rsidR="004244CC" w:rsidRDefault="004244CC">
      <w:pPr>
        <w:rPr>
          <w:rFonts w:ascii="Times New Roman" w:hAnsi="Times New Roman" w:cs="Times New Roman"/>
          <w:b/>
          <w:sz w:val="28"/>
          <w:szCs w:val="28"/>
        </w:rPr>
      </w:pPr>
    </w:p>
    <w:p w:rsidR="004244CC" w:rsidRDefault="004244CC">
      <w:pPr>
        <w:rPr>
          <w:rFonts w:ascii="Times New Roman" w:hAnsi="Times New Roman" w:cs="Times New Roman"/>
          <w:b/>
          <w:sz w:val="28"/>
          <w:szCs w:val="28"/>
        </w:rPr>
      </w:pPr>
    </w:p>
    <w:p w:rsidR="004244CC" w:rsidRDefault="004244CC">
      <w:pPr>
        <w:rPr>
          <w:rFonts w:ascii="Times New Roman" w:hAnsi="Times New Roman" w:cs="Times New Roman"/>
          <w:b/>
          <w:sz w:val="28"/>
          <w:szCs w:val="28"/>
        </w:rPr>
      </w:pPr>
    </w:p>
    <w:p w:rsidR="004244CC" w:rsidRDefault="004244CC">
      <w:pPr>
        <w:rPr>
          <w:rFonts w:ascii="Times New Roman" w:hAnsi="Times New Roman" w:cs="Times New Roman"/>
          <w:b/>
          <w:sz w:val="28"/>
          <w:szCs w:val="28"/>
        </w:rPr>
      </w:pPr>
    </w:p>
    <w:p w:rsidR="004244CC" w:rsidRDefault="004244CC">
      <w:pPr>
        <w:rPr>
          <w:rFonts w:ascii="Times New Roman" w:hAnsi="Times New Roman" w:cs="Times New Roman"/>
          <w:b/>
          <w:sz w:val="28"/>
          <w:szCs w:val="28"/>
        </w:rPr>
      </w:pPr>
    </w:p>
    <w:p w:rsidR="004244CC" w:rsidRDefault="004244CC">
      <w:pPr>
        <w:rPr>
          <w:rFonts w:ascii="Times New Roman" w:hAnsi="Times New Roman" w:cs="Times New Roman"/>
          <w:b/>
          <w:sz w:val="28"/>
          <w:szCs w:val="28"/>
        </w:rPr>
      </w:pPr>
    </w:p>
    <w:p w:rsidR="004244CC" w:rsidRDefault="004244CC">
      <w:pPr>
        <w:rPr>
          <w:rFonts w:ascii="Times New Roman" w:hAnsi="Times New Roman" w:cs="Times New Roman"/>
          <w:b/>
          <w:sz w:val="28"/>
          <w:szCs w:val="28"/>
        </w:rPr>
      </w:pPr>
    </w:p>
    <w:p w:rsidR="004244CC" w:rsidRDefault="00A82517">
      <w:pPr>
        <w:rPr>
          <w:rFonts w:ascii="Times New Roman" w:hAnsi="Times New Roman" w:cs="Times New Roman"/>
          <w:b/>
          <w:sz w:val="28"/>
          <w:szCs w:val="28"/>
        </w:rPr>
      </w:pPr>
      <w:r>
        <w:rPr>
          <w:rFonts w:ascii="Times New Roman" w:hAnsi="Times New Roman" w:cs="Times New Roman"/>
          <w:b/>
          <w:sz w:val="28"/>
          <w:szCs w:val="28"/>
        </w:rPr>
        <w:t>Table  of  Contents</w:t>
      </w:r>
    </w:p>
    <w:p w:rsidR="004244CC" w:rsidRDefault="00A82517">
      <w:pPr>
        <w:pStyle w:val="ListParagraph1"/>
        <w:numPr>
          <w:ilvl w:val="0"/>
          <w:numId w:val="1"/>
        </w:numPr>
        <w:rPr>
          <w:rFonts w:ascii="Times New Roman" w:hAnsi="Times New Roman" w:cs="Times New Roman"/>
          <w:b/>
          <w:sz w:val="24"/>
          <w:szCs w:val="24"/>
        </w:rPr>
      </w:pPr>
      <w:r>
        <w:rPr>
          <w:rFonts w:ascii="Times New Roman" w:hAnsi="Times New Roman" w:cs="Times New Roman"/>
          <w:b/>
          <w:sz w:val="24"/>
          <w:szCs w:val="24"/>
        </w:rPr>
        <w:t>Login____________________________________________________________   pg 3</w:t>
      </w:r>
    </w:p>
    <w:p w:rsidR="004244CC" w:rsidRDefault="00A82517">
      <w:pPr>
        <w:pStyle w:val="ListParagraph1"/>
        <w:numPr>
          <w:ilvl w:val="0"/>
          <w:numId w:val="1"/>
        </w:numPr>
        <w:rPr>
          <w:rFonts w:ascii="Times New Roman" w:hAnsi="Times New Roman" w:cs="Times New Roman"/>
          <w:b/>
          <w:sz w:val="24"/>
          <w:szCs w:val="24"/>
        </w:rPr>
      </w:pPr>
      <w:r>
        <w:rPr>
          <w:rFonts w:ascii="Times New Roman" w:hAnsi="Times New Roman" w:cs="Times New Roman"/>
          <w:b/>
          <w:sz w:val="24"/>
          <w:szCs w:val="24"/>
        </w:rPr>
        <w:t>CC Client ________________________________________________________  Pg 5</w:t>
      </w:r>
    </w:p>
    <w:p w:rsidR="004244CC" w:rsidRDefault="00A82517">
      <w:pPr>
        <w:pStyle w:val="ListParagraph1"/>
        <w:numPr>
          <w:ilvl w:val="0"/>
          <w:numId w:val="2"/>
        </w:numPr>
        <w:rPr>
          <w:rFonts w:ascii="Times New Roman" w:hAnsi="Times New Roman" w:cs="Times New Roman"/>
          <w:b/>
          <w:sz w:val="24"/>
          <w:szCs w:val="24"/>
        </w:rPr>
      </w:pPr>
      <w:r>
        <w:rPr>
          <w:rFonts w:ascii="Times New Roman" w:hAnsi="Times New Roman" w:cs="Times New Roman"/>
          <w:b/>
          <w:sz w:val="24"/>
          <w:szCs w:val="24"/>
        </w:rPr>
        <w:t xml:space="preserve">Work Order  _______________________________________________   Pg </w:t>
      </w:r>
      <w:r>
        <w:rPr>
          <w:rFonts w:ascii="Times New Roman" w:hAnsi="Times New Roman" w:cs="Times New Roman"/>
          <w:b/>
          <w:sz w:val="24"/>
          <w:szCs w:val="24"/>
          <w:lang w:val="en-IN"/>
        </w:rPr>
        <w:t>7</w:t>
      </w:r>
    </w:p>
    <w:p w:rsidR="004244CC" w:rsidRDefault="00A82517">
      <w:pPr>
        <w:pStyle w:val="ListParagraph1"/>
        <w:numPr>
          <w:ilvl w:val="0"/>
          <w:numId w:val="3"/>
        </w:numPr>
        <w:rPr>
          <w:rFonts w:ascii="Times New Roman" w:hAnsi="Times New Roman" w:cs="Times New Roman"/>
          <w:b/>
          <w:sz w:val="24"/>
          <w:szCs w:val="24"/>
        </w:rPr>
      </w:pPr>
      <w:r>
        <w:rPr>
          <w:rFonts w:ascii="Times New Roman" w:hAnsi="Times New Roman" w:cs="Times New Roman"/>
          <w:b/>
          <w:sz w:val="24"/>
          <w:szCs w:val="24"/>
        </w:rPr>
        <w:t>Edit info _________________________________</w:t>
      </w:r>
      <w:r>
        <w:rPr>
          <w:rFonts w:ascii="Times New Roman" w:hAnsi="Times New Roman" w:cs="Times New Roman"/>
          <w:b/>
          <w:sz w:val="24"/>
          <w:szCs w:val="24"/>
        </w:rPr>
        <w:t xml:space="preserve">____________   Pg </w:t>
      </w:r>
      <w:r>
        <w:rPr>
          <w:rFonts w:ascii="Times New Roman" w:hAnsi="Times New Roman" w:cs="Times New Roman"/>
          <w:b/>
          <w:sz w:val="24"/>
          <w:szCs w:val="24"/>
          <w:lang w:val="en-IN"/>
        </w:rPr>
        <w:t>9</w:t>
      </w:r>
    </w:p>
    <w:p w:rsidR="004244CC" w:rsidRDefault="00A82517">
      <w:pPr>
        <w:pStyle w:val="ListParagraph1"/>
        <w:numPr>
          <w:ilvl w:val="0"/>
          <w:numId w:val="3"/>
        </w:numPr>
        <w:rPr>
          <w:rFonts w:ascii="Times New Roman" w:hAnsi="Times New Roman" w:cs="Times New Roman"/>
          <w:b/>
          <w:sz w:val="24"/>
          <w:szCs w:val="24"/>
        </w:rPr>
      </w:pPr>
      <w:r>
        <w:rPr>
          <w:rFonts w:ascii="Times New Roman" w:hAnsi="Times New Roman" w:cs="Times New Roman"/>
          <w:b/>
          <w:sz w:val="24"/>
          <w:szCs w:val="24"/>
        </w:rPr>
        <w:t xml:space="preserve">Work Order Edit ______________________________________  Pg </w:t>
      </w:r>
      <w:r>
        <w:rPr>
          <w:rFonts w:ascii="Times New Roman" w:hAnsi="Times New Roman" w:cs="Times New Roman"/>
          <w:b/>
          <w:sz w:val="24"/>
          <w:szCs w:val="24"/>
          <w:lang w:val="en-IN"/>
        </w:rPr>
        <w:t>10</w:t>
      </w:r>
    </w:p>
    <w:p w:rsidR="004244CC" w:rsidRDefault="004244CC">
      <w:pPr>
        <w:pStyle w:val="ListParagraph1"/>
        <w:ind w:left="2160"/>
        <w:rPr>
          <w:rFonts w:ascii="Times New Roman" w:hAnsi="Times New Roman" w:cs="Times New Roman"/>
          <w:b/>
          <w:sz w:val="24"/>
          <w:szCs w:val="24"/>
        </w:rPr>
      </w:pPr>
    </w:p>
    <w:p w:rsidR="004244CC" w:rsidRDefault="00A82517">
      <w:pPr>
        <w:pStyle w:val="ListParagraph1"/>
        <w:numPr>
          <w:ilvl w:val="0"/>
          <w:numId w:val="2"/>
        </w:numPr>
        <w:rPr>
          <w:rFonts w:ascii="Times New Roman" w:hAnsi="Times New Roman" w:cs="Times New Roman"/>
          <w:b/>
          <w:sz w:val="24"/>
          <w:szCs w:val="24"/>
        </w:rPr>
      </w:pPr>
      <w:r>
        <w:rPr>
          <w:rFonts w:ascii="Times New Roman" w:hAnsi="Times New Roman" w:cs="Times New Roman"/>
          <w:b/>
          <w:sz w:val="24"/>
          <w:szCs w:val="24"/>
        </w:rPr>
        <w:t>Sample  Collection ___________________________________________   Pg 1</w:t>
      </w:r>
      <w:r>
        <w:rPr>
          <w:rFonts w:ascii="Times New Roman" w:hAnsi="Times New Roman" w:cs="Times New Roman"/>
          <w:b/>
          <w:sz w:val="24"/>
          <w:szCs w:val="24"/>
          <w:lang w:val="en-IN"/>
        </w:rPr>
        <w:t>1</w:t>
      </w:r>
    </w:p>
    <w:p w:rsidR="004244CC" w:rsidRDefault="00A82517">
      <w:pPr>
        <w:pStyle w:val="ListParagraph1"/>
        <w:numPr>
          <w:ilvl w:val="0"/>
          <w:numId w:val="4"/>
        </w:numPr>
        <w:rPr>
          <w:rFonts w:ascii="Times New Roman" w:hAnsi="Times New Roman" w:cs="Times New Roman"/>
          <w:b/>
          <w:sz w:val="24"/>
          <w:szCs w:val="24"/>
        </w:rPr>
      </w:pPr>
      <w:r>
        <w:rPr>
          <w:rFonts w:ascii="Times New Roman" w:hAnsi="Times New Roman" w:cs="Times New Roman"/>
          <w:b/>
          <w:sz w:val="24"/>
          <w:szCs w:val="24"/>
        </w:rPr>
        <w:t>Sample Collection ______________________________________  Pg 1</w:t>
      </w:r>
      <w:r>
        <w:rPr>
          <w:rFonts w:ascii="Times New Roman" w:hAnsi="Times New Roman" w:cs="Times New Roman"/>
          <w:b/>
          <w:sz w:val="24"/>
          <w:szCs w:val="24"/>
          <w:lang w:val="en-IN"/>
        </w:rPr>
        <w:t>1</w:t>
      </w:r>
    </w:p>
    <w:p w:rsidR="004244CC" w:rsidRDefault="00A82517">
      <w:pPr>
        <w:pStyle w:val="ListParagraph1"/>
        <w:numPr>
          <w:ilvl w:val="0"/>
          <w:numId w:val="4"/>
        </w:numPr>
        <w:rPr>
          <w:rFonts w:ascii="Times New Roman" w:hAnsi="Times New Roman" w:cs="Times New Roman"/>
          <w:b/>
          <w:sz w:val="24"/>
          <w:szCs w:val="24"/>
        </w:rPr>
      </w:pPr>
      <w:r>
        <w:rPr>
          <w:rFonts w:ascii="Times New Roman" w:hAnsi="Times New Roman" w:cs="Times New Roman"/>
          <w:b/>
          <w:sz w:val="24"/>
          <w:szCs w:val="24"/>
        </w:rPr>
        <w:t>Sample Transfer ______________________</w:t>
      </w:r>
      <w:r>
        <w:rPr>
          <w:rFonts w:ascii="Times New Roman" w:hAnsi="Times New Roman" w:cs="Times New Roman"/>
          <w:b/>
          <w:sz w:val="24"/>
          <w:szCs w:val="24"/>
        </w:rPr>
        <w:t>_________________  Pg 1</w:t>
      </w:r>
      <w:r>
        <w:rPr>
          <w:rFonts w:ascii="Times New Roman" w:hAnsi="Times New Roman" w:cs="Times New Roman"/>
          <w:b/>
          <w:sz w:val="24"/>
          <w:szCs w:val="24"/>
          <w:lang w:val="en-IN"/>
        </w:rPr>
        <w:t>2</w:t>
      </w:r>
    </w:p>
    <w:p w:rsidR="004244CC" w:rsidRDefault="00A82517">
      <w:pPr>
        <w:pStyle w:val="ListParagraph1"/>
        <w:numPr>
          <w:ilvl w:val="0"/>
          <w:numId w:val="2"/>
        </w:numPr>
        <w:rPr>
          <w:rFonts w:ascii="Times New Roman" w:hAnsi="Times New Roman" w:cs="Times New Roman"/>
          <w:b/>
          <w:sz w:val="24"/>
          <w:szCs w:val="24"/>
        </w:rPr>
      </w:pPr>
      <w:r>
        <w:rPr>
          <w:rFonts w:ascii="Times New Roman" w:hAnsi="Times New Roman" w:cs="Times New Roman"/>
          <w:b/>
          <w:sz w:val="24"/>
          <w:szCs w:val="24"/>
        </w:rPr>
        <w:t>Patient Dispatch Report _______________________________________ Pg 1</w:t>
      </w:r>
      <w:r>
        <w:rPr>
          <w:rFonts w:ascii="Times New Roman" w:hAnsi="Times New Roman" w:cs="Times New Roman"/>
          <w:b/>
          <w:sz w:val="24"/>
          <w:szCs w:val="24"/>
          <w:lang w:val="en-IN"/>
        </w:rPr>
        <w:t>3</w:t>
      </w:r>
    </w:p>
    <w:p w:rsidR="004244CC" w:rsidRDefault="00A82517">
      <w:pPr>
        <w:pStyle w:val="ListParagraph1"/>
        <w:numPr>
          <w:ilvl w:val="0"/>
          <w:numId w:val="2"/>
        </w:numPr>
        <w:rPr>
          <w:rFonts w:ascii="Times New Roman" w:hAnsi="Times New Roman" w:cs="Times New Roman"/>
          <w:b/>
          <w:sz w:val="24"/>
          <w:szCs w:val="24"/>
        </w:rPr>
      </w:pPr>
      <w:r>
        <w:rPr>
          <w:rFonts w:ascii="Times New Roman" w:hAnsi="Times New Roman" w:cs="Times New Roman"/>
          <w:b/>
          <w:sz w:val="24"/>
          <w:szCs w:val="24"/>
        </w:rPr>
        <w:t>Reports _____________________________________________________ Pg 1</w:t>
      </w:r>
      <w:r>
        <w:rPr>
          <w:rFonts w:ascii="Times New Roman" w:hAnsi="Times New Roman" w:cs="Times New Roman"/>
          <w:b/>
          <w:sz w:val="24"/>
          <w:szCs w:val="24"/>
          <w:lang w:val="en-IN"/>
        </w:rPr>
        <w:t>4</w:t>
      </w:r>
    </w:p>
    <w:p w:rsidR="004244CC" w:rsidRDefault="00A82517">
      <w:pPr>
        <w:pStyle w:val="ListParagraph1"/>
        <w:numPr>
          <w:ilvl w:val="0"/>
          <w:numId w:val="5"/>
        </w:numPr>
        <w:rPr>
          <w:rFonts w:ascii="Times New Roman" w:hAnsi="Times New Roman" w:cs="Times New Roman"/>
          <w:b/>
          <w:sz w:val="24"/>
          <w:szCs w:val="24"/>
        </w:rPr>
      </w:pPr>
      <w:r>
        <w:rPr>
          <w:rFonts w:ascii="Times New Roman" w:hAnsi="Times New Roman" w:cs="Times New Roman"/>
          <w:b/>
          <w:sz w:val="24"/>
          <w:szCs w:val="24"/>
        </w:rPr>
        <w:t>Client Deposit Report ___________________________________ Pg 1</w:t>
      </w:r>
      <w:r>
        <w:rPr>
          <w:rFonts w:ascii="Times New Roman" w:hAnsi="Times New Roman" w:cs="Times New Roman"/>
          <w:b/>
          <w:sz w:val="24"/>
          <w:szCs w:val="24"/>
          <w:lang w:val="en-IN"/>
        </w:rPr>
        <w:t>4</w:t>
      </w:r>
    </w:p>
    <w:p w:rsidR="004244CC" w:rsidRDefault="00A82517">
      <w:pPr>
        <w:pStyle w:val="ListParagraph1"/>
        <w:numPr>
          <w:ilvl w:val="0"/>
          <w:numId w:val="6"/>
        </w:numPr>
        <w:rPr>
          <w:rFonts w:ascii="Times New Roman" w:hAnsi="Times New Roman" w:cs="Times New Roman"/>
          <w:b/>
          <w:sz w:val="24"/>
          <w:szCs w:val="24"/>
        </w:rPr>
      </w:pPr>
      <w:r>
        <w:rPr>
          <w:rFonts w:ascii="Times New Roman" w:hAnsi="Times New Roman" w:cs="Times New Roman"/>
          <w:b/>
          <w:sz w:val="24"/>
          <w:szCs w:val="24"/>
        </w:rPr>
        <w:t>Change Password _____________</w:t>
      </w:r>
      <w:r>
        <w:rPr>
          <w:rFonts w:ascii="Times New Roman" w:hAnsi="Times New Roman" w:cs="Times New Roman"/>
          <w:b/>
          <w:sz w:val="24"/>
          <w:szCs w:val="24"/>
        </w:rPr>
        <w:t>______________________________Pg 1</w:t>
      </w:r>
      <w:r>
        <w:rPr>
          <w:rFonts w:ascii="Times New Roman" w:hAnsi="Times New Roman" w:cs="Times New Roman"/>
          <w:b/>
          <w:sz w:val="24"/>
          <w:szCs w:val="24"/>
          <w:lang w:val="en-IN"/>
        </w:rPr>
        <w:t>5</w:t>
      </w:r>
    </w:p>
    <w:p w:rsidR="004244CC" w:rsidRDefault="00A82517">
      <w:pPr>
        <w:pStyle w:val="ListParagraph1"/>
        <w:numPr>
          <w:ilvl w:val="0"/>
          <w:numId w:val="6"/>
        </w:numPr>
        <w:rPr>
          <w:rFonts w:ascii="Times New Roman" w:hAnsi="Times New Roman" w:cs="Times New Roman"/>
          <w:b/>
          <w:sz w:val="24"/>
          <w:szCs w:val="24"/>
        </w:rPr>
      </w:pPr>
      <w:r>
        <w:rPr>
          <w:rFonts w:ascii="Times New Roman" w:hAnsi="Times New Roman" w:cs="Times New Roman"/>
          <w:b/>
          <w:sz w:val="24"/>
          <w:szCs w:val="24"/>
        </w:rPr>
        <w:t>Invoice</w:t>
      </w:r>
    </w:p>
    <w:p w:rsidR="004244CC" w:rsidRDefault="00A82517">
      <w:pPr>
        <w:pStyle w:val="ListParagraph1"/>
        <w:numPr>
          <w:ilvl w:val="0"/>
          <w:numId w:val="5"/>
        </w:numPr>
        <w:rPr>
          <w:rFonts w:ascii="Times New Roman" w:hAnsi="Times New Roman" w:cs="Times New Roman"/>
          <w:b/>
          <w:sz w:val="24"/>
          <w:szCs w:val="24"/>
        </w:rPr>
      </w:pPr>
      <w:r>
        <w:rPr>
          <w:rFonts w:ascii="Times New Roman" w:hAnsi="Times New Roman" w:cs="Times New Roman"/>
          <w:b/>
          <w:sz w:val="24"/>
          <w:szCs w:val="24"/>
        </w:rPr>
        <w:t>Ledger Report _________________________________________ Pg 1</w:t>
      </w:r>
      <w:r>
        <w:rPr>
          <w:rFonts w:ascii="Times New Roman" w:hAnsi="Times New Roman" w:cs="Times New Roman"/>
          <w:b/>
          <w:sz w:val="24"/>
          <w:szCs w:val="24"/>
          <w:lang w:val="en-IN"/>
        </w:rPr>
        <w:t>6</w:t>
      </w:r>
    </w:p>
    <w:p w:rsidR="004244CC" w:rsidRDefault="00A82517">
      <w:pPr>
        <w:pStyle w:val="ListParagraph1"/>
        <w:numPr>
          <w:ilvl w:val="0"/>
          <w:numId w:val="5"/>
        </w:numPr>
        <w:rPr>
          <w:rFonts w:ascii="Times New Roman" w:hAnsi="Times New Roman" w:cs="Times New Roman"/>
          <w:b/>
          <w:sz w:val="24"/>
          <w:szCs w:val="24"/>
        </w:rPr>
      </w:pPr>
      <w:r>
        <w:rPr>
          <w:rFonts w:ascii="Times New Roman" w:hAnsi="Times New Roman" w:cs="Times New Roman"/>
          <w:b/>
          <w:sz w:val="24"/>
          <w:szCs w:val="24"/>
        </w:rPr>
        <w:t>Advance Amount Payment_______________________________ Pg 1</w:t>
      </w:r>
      <w:r>
        <w:rPr>
          <w:rFonts w:ascii="Times New Roman" w:hAnsi="Times New Roman" w:cs="Times New Roman"/>
          <w:b/>
          <w:sz w:val="24"/>
          <w:szCs w:val="24"/>
          <w:lang w:val="en-IN"/>
        </w:rPr>
        <w:t>8</w:t>
      </w:r>
    </w:p>
    <w:p w:rsidR="004244CC" w:rsidRDefault="00A82517">
      <w:pPr>
        <w:pStyle w:val="ListParagraph1"/>
        <w:numPr>
          <w:ilvl w:val="0"/>
          <w:numId w:val="5"/>
        </w:numPr>
        <w:rPr>
          <w:rFonts w:ascii="Times New Roman" w:hAnsi="Times New Roman" w:cs="Times New Roman"/>
          <w:b/>
          <w:sz w:val="24"/>
          <w:szCs w:val="24"/>
        </w:rPr>
      </w:pPr>
      <w:r>
        <w:rPr>
          <w:rFonts w:ascii="Times New Roman" w:hAnsi="Times New Roman" w:cs="Times New Roman"/>
          <w:b/>
          <w:sz w:val="24"/>
          <w:szCs w:val="24"/>
        </w:rPr>
        <w:t xml:space="preserve">Invoice Reprint ________________________________________ Pg </w:t>
      </w:r>
      <w:r>
        <w:rPr>
          <w:rFonts w:ascii="Times New Roman" w:hAnsi="Times New Roman" w:cs="Times New Roman"/>
          <w:b/>
          <w:sz w:val="24"/>
          <w:szCs w:val="24"/>
          <w:lang w:val="en-IN"/>
        </w:rPr>
        <w:t>20</w:t>
      </w:r>
    </w:p>
    <w:p w:rsidR="004244CC" w:rsidRDefault="004244CC">
      <w:pPr>
        <w:rPr>
          <w:rFonts w:ascii="Times New Roman" w:hAnsi="Times New Roman" w:cs="Times New Roman"/>
          <w:b/>
          <w:sz w:val="24"/>
          <w:szCs w:val="24"/>
        </w:rPr>
      </w:pPr>
    </w:p>
    <w:p w:rsidR="004244CC" w:rsidRDefault="004244CC">
      <w:pPr>
        <w:rPr>
          <w:rFonts w:ascii="Times New Roman" w:hAnsi="Times New Roman" w:cs="Times New Roman"/>
          <w:b/>
          <w:sz w:val="24"/>
          <w:szCs w:val="24"/>
        </w:rPr>
      </w:pPr>
    </w:p>
    <w:p w:rsidR="004244CC" w:rsidRDefault="004244CC">
      <w:pPr>
        <w:rPr>
          <w:rFonts w:ascii="Times New Roman" w:hAnsi="Times New Roman" w:cs="Times New Roman"/>
          <w:b/>
          <w:sz w:val="24"/>
          <w:szCs w:val="24"/>
        </w:rPr>
      </w:pPr>
    </w:p>
    <w:p w:rsidR="004244CC" w:rsidRDefault="004244CC">
      <w:pPr>
        <w:rPr>
          <w:rFonts w:ascii="Times New Roman" w:hAnsi="Times New Roman" w:cs="Times New Roman"/>
          <w:b/>
          <w:sz w:val="24"/>
          <w:szCs w:val="24"/>
        </w:rPr>
      </w:pPr>
    </w:p>
    <w:p w:rsidR="004244CC" w:rsidRDefault="004244CC">
      <w:pPr>
        <w:rPr>
          <w:rFonts w:ascii="Times New Roman" w:hAnsi="Times New Roman" w:cs="Times New Roman"/>
          <w:b/>
          <w:sz w:val="24"/>
          <w:szCs w:val="24"/>
        </w:rPr>
      </w:pPr>
    </w:p>
    <w:p w:rsidR="004244CC" w:rsidRDefault="004244CC">
      <w:pPr>
        <w:rPr>
          <w:rFonts w:ascii="Times New Roman" w:hAnsi="Times New Roman" w:cs="Times New Roman"/>
          <w:b/>
          <w:sz w:val="24"/>
          <w:szCs w:val="24"/>
        </w:rPr>
      </w:pPr>
    </w:p>
    <w:p w:rsidR="004244CC" w:rsidRDefault="004244CC">
      <w:pPr>
        <w:rPr>
          <w:rFonts w:ascii="Times New Roman" w:hAnsi="Times New Roman" w:cs="Times New Roman"/>
          <w:b/>
          <w:sz w:val="24"/>
          <w:szCs w:val="24"/>
        </w:rPr>
      </w:pPr>
    </w:p>
    <w:p w:rsidR="004244CC" w:rsidRDefault="004244CC">
      <w:pPr>
        <w:rPr>
          <w:rFonts w:ascii="Times New Roman" w:hAnsi="Times New Roman" w:cs="Times New Roman"/>
          <w:b/>
          <w:sz w:val="24"/>
          <w:szCs w:val="24"/>
        </w:rPr>
      </w:pPr>
    </w:p>
    <w:p w:rsidR="004244CC" w:rsidRDefault="004244CC">
      <w:pPr>
        <w:rPr>
          <w:rFonts w:ascii="Times New Roman" w:hAnsi="Times New Roman" w:cs="Times New Roman"/>
          <w:b/>
          <w:sz w:val="24"/>
          <w:szCs w:val="24"/>
        </w:rPr>
      </w:pPr>
    </w:p>
    <w:p w:rsidR="004244CC" w:rsidRDefault="004244CC">
      <w:pPr>
        <w:rPr>
          <w:rFonts w:ascii="Times New Roman" w:hAnsi="Times New Roman" w:cs="Times New Roman"/>
          <w:b/>
          <w:sz w:val="24"/>
          <w:szCs w:val="24"/>
        </w:rPr>
      </w:pPr>
    </w:p>
    <w:p w:rsidR="004244CC" w:rsidRDefault="00A82517">
      <w:pPr>
        <w:rPr>
          <w:rFonts w:ascii="Times New Roman" w:hAnsi="Times New Roman" w:cs="Times New Roman"/>
          <w:b/>
          <w:sz w:val="24"/>
          <w:szCs w:val="24"/>
        </w:rPr>
      </w:pPr>
      <w:r>
        <w:rPr>
          <w:rFonts w:ascii="Times New Roman" w:hAnsi="Times New Roman" w:cs="Times New Roman"/>
          <w:b/>
          <w:sz w:val="24"/>
          <w:szCs w:val="24"/>
        </w:rPr>
        <w:t xml:space="preserve">      LIS  APPLICATION  MANUAL</w:t>
      </w:r>
    </w:p>
    <w:p w:rsidR="004244CC" w:rsidRDefault="00A82517">
      <w:pPr>
        <w:rPr>
          <w:b/>
          <w:u w:val="single"/>
        </w:rPr>
      </w:pPr>
      <w:r>
        <w:rPr>
          <w:b/>
          <w:u w:val="single"/>
        </w:rPr>
        <w:t>How  to login  in  LIS</w:t>
      </w:r>
    </w:p>
    <w:p w:rsidR="004244CC" w:rsidRDefault="00A82517">
      <w:r>
        <w:t>For  Client  login in  lis  ,  the  following  steps  needs  to  be done:</w:t>
      </w:r>
    </w:p>
    <w:p w:rsidR="004244CC" w:rsidRDefault="00A82517">
      <w:pPr>
        <w:pStyle w:val="ListParagraph1"/>
        <w:numPr>
          <w:ilvl w:val="0"/>
          <w:numId w:val="7"/>
        </w:numPr>
      </w:pPr>
      <w:r>
        <w:t xml:space="preserve">Open  Website  </w:t>
      </w:r>
      <w:hyperlink r:id="rId9" w:history="1">
        <w:r>
          <w:rPr>
            <w:rStyle w:val="Hyperlink"/>
            <w:b/>
          </w:rPr>
          <w:t>http://atulaya.com/</w:t>
        </w:r>
      </w:hyperlink>
    </w:p>
    <w:p w:rsidR="004244CC" w:rsidRDefault="00A82517">
      <w:r>
        <w:rPr>
          <w:noProof/>
          <w:lang w:val="en-IN" w:eastAsia="en-IN"/>
        </w:rPr>
        <w:drawing>
          <wp:inline distT="0" distB="0" distL="0" distR="0">
            <wp:extent cx="5943600" cy="3341370"/>
            <wp:effectExtent l="19050" t="19050" r="19050" b="11157"/>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3"/>
                    <pic:cNvPicPr>
                      <a:picLocks noChangeAspect="1" noChangeArrowheads="1"/>
                    </pic:cNvPicPr>
                  </pic:nvPicPr>
                  <pic:blipFill>
                    <a:blip r:embed="rId10" cstate="print"/>
                    <a:srcRect/>
                    <a:stretch>
                      <a:fillRect/>
                    </a:stretch>
                  </pic:blipFill>
                  <pic:spPr>
                    <a:xfrm>
                      <a:off x="0" y="0"/>
                      <a:ext cx="5943600" cy="3341643"/>
                    </a:xfrm>
                    <a:prstGeom prst="rect">
                      <a:avLst/>
                    </a:prstGeom>
                    <a:noFill/>
                    <a:ln w="9525">
                      <a:solidFill>
                        <a:schemeClr val="tx1"/>
                      </a:solidFill>
                      <a:prstDash val="solid"/>
                      <a:miter lim="800000"/>
                      <a:headEnd/>
                      <a:tailEnd/>
                    </a:ln>
                  </pic:spPr>
                </pic:pic>
              </a:graphicData>
            </a:graphic>
          </wp:inline>
        </w:drawing>
      </w:r>
    </w:p>
    <w:p w:rsidR="004244CC" w:rsidRDefault="00A82517">
      <w:pPr>
        <w:pStyle w:val="ListParagraph1"/>
        <w:numPr>
          <w:ilvl w:val="0"/>
          <w:numId w:val="7"/>
        </w:numPr>
      </w:pPr>
      <w:r>
        <w:t xml:space="preserve">In  the  down most  screen,  there  is button "Login  </w:t>
      </w:r>
      <w:r>
        <w:t>to LIS". Click on the button to open the login LIS screen.</w:t>
      </w:r>
    </w:p>
    <w:p w:rsidR="004244CC" w:rsidRDefault="004244CC">
      <w:pPr>
        <w:pStyle w:val="ListParagraph1"/>
      </w:pPr>
    </w:p>
    <w:p w:rsidR="004244CC" w:rsidRDefault="00A82517">
      <w:pPr>
        <w:pStyle w:val="ListParagraph1"/>
        <w:numPr>
          <w:ilvl w:val="0"/>
          <w:numId w:val="7"/>
        </w:numPr>
      </w:pPr>
      <w:r>
        <w:t xml:space="preserve"> Select  Login  to  LIS</w:t>
      </w:r>
    </w:p>
    <w:p w:rsidR="004244CC" w:rsidRDefault="004244CC">
      <w:pPr>
        <w:pStyle w:val="ListParagraph1"/>
      </w:pPr>
    </w:p>
    <w:p w:rsidR="004244CC" w:rsidRDefault="00A82517">
      <w: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1" type="#_x0000_t66" style="position:absolute;margin-left:297pt;margin-top:186.6pt;width:90.75pt;height:11.25pt;z-index:251678720;mso-width-relative:page;mso-height-relative:page"/>
        </w:pict>
      </w:r>
      <w:r>
        <w:rPr>
          <w:noProof/>
          <w:lang w:val="en-IN" w:eastAsia="en-IN"/>
        </w:rPr>
        <w:drawing>
          <wp:inline distT="0" distB="0" distL="0" distR="0">
            <wp:extent cx="5943600" cy="3341370"/>
            <wp:effectExtent l="19050" t="19050" r="19050" b="11157"/>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noChangeArrowheads="1"/>
                    </pic:cNvPicPr>
                  </pic:nvPicPr>
                  <pic:blipFill>
                    <a:blip r:embed="rId11"/>
                    <a:srcRect/>
                    <a:stretch>
                      <a:fillRect/>
                    </a:stretch>
                  </pic:blipFill>
                  <pic:spPr>
                    <a:xfrm>
                      <a:off x="0" y="0"/>
                      <a:ext cx="5943600" cy="3341643"/>
                    </a:xfrm>
                    <a:prstGeom prst="rect">
                      <a:avLst/>
                    </a:prstGeom>
                    <a:noFill/>
                    <a:ln w="9525">
                      <a:solidFill>
                        <a:schemeClr val="tx1"/>
                      </a:solidFill>
                      <a:prstDash val="solid"/>
                      <a:miter lim="800000"/>
                      <a:headEnd/>
                      <a:tailEnd/>
                    </a:ln>
                  </pic:spPr>
                </pic:pic>
              </a:graphicData>
            </a:graphic>
          </wp:inline>
        </w:drawing>
      </w:r>
    </w:p>
    <w:p w:rsidR="004244CC" w:rsidRDefault="00A82517">
      <w:r>
        <w:rPr>
          <w:noProof/>
          <w:lang w:val="en-IN" w:eastAsia="en-IN"/>
        </w:rPr>
        <w:drawing>
          <wp:inline distT="0" distB="0" distL="0" distR="0">
            <wp:extent cx="5943600" cy="2695575"/>
            <wp:effectExtent l="19050" t="19050" r="19050" b="28575"/>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a:picLocks noChangeAspect="1" noChangeArrowheads="1"/>
                    </pic:cNvPicPr>
                  </pic:nvPicPr>
                  <pic:blipFill>
                    <a:blip r:embed="rId12" cstate="print"/>
                    <a:srcRect/>
                    <a:stretch>
                      <a:fillRect/>
                    </a:stretch>
                  </pic:blipFill>
                  <pic:spPr>
                    <a:xfrm>
                      <a:off x="0" y="0"/>
                      <a:ext cx="5943600" cy="2695575"/>
                    </a:xfrm>
                    <a:prstGeom prst="rect">
                      <a:avLst/>
                    </a:prstGeom>
                    <a:noFill/>
                    <a:ln w="9525">
                      <a:solidFill>
                        <a:schemeClr val="tx1"/>
                      </a:solidFill>
                      <a:prstDash val="solid"/>
                      <a:miter lim="800000"/>
                      <a:headEnd/>
                      <a:tailEnd/>
                    </a:ln>
                  </pic:spPr>
                </pic:pic>
              </a:graphicData>
            </a:graphic>
          </wp:inline>
        </w:drawing>
      </w:r>
    </w:p>
    <w:p w:rsidR="004244CC" w:rsidRDefault="00A82517">
      <w:pPr>
        <w:pStyle w:val="ListParagraph1"/>
        <w:numPr>
          <w:ilvl w:val="0"/>
          <w:numId w:val="7"/>
        </w:numPr>
      </w:pPr>
      <w:r>
        <w:t xml:space="preserve"> Enter  the  login  credentials  i.e,  </w:t>
      </w:r>
      <w:r>
        <w:rPr>
          <w:b/>
        </w:rPr>
        <w:t>Username</w:t>
      </w:r>
      <w:r>
        <w:t xml:space="preserve">  and  </w:t>
      </w:r>
      <w:r>
        <w:rPr>
          <w:b/>
        </w:rPr>
        <w:t>password</w:t>
      </w:r>
      <w:r>
        <w:t xml:space="preserve">   and  click  </w:t>
      </w:r>
      <w:r>
        <w:rPr>
          <w:b/>
        </w:rPr>
        <w:t>login</w:t>
      </w:r>
      <w:r>
        <w:t xml:space="preserve"> .</w:t>
      </w:r>
    </w:p>
    <w:p w:rsidR="004244CC" w:rsidRDefault="00A82517">
      <w:pPr>
        <w:pStyle w:val="ListParagraph1"/>
        <w:numPr>
          <w:ilvl w:val="0"/>
          <w:numId w:val="7"/>
        </w:numPr>
      </w:pPr>
      <w:r>
        <w:t>This  login  page  is  for  clients  only  .</w:t>
      </w:r>
    </w:p>
    <w:p w:rsidR="004244CC" w:rsidRDefault="004244CC">
      <w:pPr>
        <w:rPr>
          <w:rFonts w:ascii="Times New Roman" w:hAnsi="Times New Roman" w:cs="Times New Roman"/>
          <w:b/>
          <w:sz w:val="24"/>
          <w:szCs w:val="24"/>
        </w:rPr>
      </w:pPr>
    </w:p>
    <w:p w:rsidR="004244CC" w:rsidRDefault="00A82517">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 xml:space="preserve">         LIS  APPLICATION  MANUAL</w:t>
      </w:r>
    </w:p>
    <w:p w:rsidR="004244CC" w:rsidRDefault="00A82517">
      <w:pPr>
        <w:rPr>
          <w:b/>
        </w:rPr>
      </w:pPr>
      <w:r>
        <w:rPr>
          <w:b/>
        </w:rPr>
        <w:lastRenderedPageBreak/>
        <w:t>This is the main login screen for the employee login.</w:t>
      </w:r>
    </w:p>
    <w:p w:rsidR="004244CC" w:rsidRDefault="00A82517">
      <w:pPr>
        <w:rPr>
          <w:b/>
        </w:rPr>
      </w:pPr>
      <w:r>
        <w:rPr>
          <w:b/>
          <w:noProof/>
          <w:bdr w:val="single" w:sz="4" w:space="0" w:color="auto"/>
          <w:lang w:val="en-IN" w:eastAsia="en-IN"/>
        </w:rPr>
        <w:drawing>
          <wp:inline distT="0" distB="0" distL="0" distR="0">
            <wp:extent cx="5943600" cy="334137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3"/>
                    <a:srcRect/>
                    <a:stretch>
                      <a:fillRect/>
                    </a:stretch>
                  </pic:blipFill>
                  <pic:spPr>
                    <a:xfrm>
                      <a:off x="0" y="0"/>
                      <a:ext cx="5943600" cy="3341643"/>
                    </a:xfrm>
                    <a:prstGeom prst="rect">
                      <a:avLst/>
                    </a:prstGeom>
                    <a:noFill/>
                    <a:ln w="9525">
                      <a:noFill/>
                      <a:miter lim="800000"/>
                      <a:headEnd/>
                      <a:tailEnd/>
                    </a:ln>
                  </pic:spPr>
                </pic:pic>
              </a:graphicData>
            </a:graphic>
          </wp:inline>
        </w:drawing>
      </w:r>
    </w:p>
    <w:p w:rsidR="004244CC" w:rsidRDefault="00A82517">
      <w:pPr>
        <w:pStyle w:val="ListParagraph1"/>
        <w:numPr>
          <w:ilvl w:val="0"/>
          <w:numId w:val="8"/>
        </w:numPr>
        <w:rPr>
          <w:b/>
          <w:u w:val="single"/>
        </w:rPr>
      </w:pPr>
      <w:r>
        <w:rPr>
          <w:b/>
          <w:u w:val="single"/>
        </w:rPr>
        <w:t>C2C  Client</w:t>
      </w:r>
    </w:p>
    <w:p w:rsidR="004244CC" w:rsidRDefault="00A82517">
      <w:pPr>
        <w:rPr>
          <w:b/>
        </w:rPr>
      </w:pPr>
      <w:r>
        <w:t xml:space="preserve">From this screen , the patient  can  track  the  sample  status  by  entering  </w:t>
      </w:r>
      <w:r>
        <w:rPr>
          <w:b/>
        </w:rPr>
        <w:t xml:space="preserve">SIN No./Visit Entry No./Barcode no.  </w:t>
      </w:r>
      <w:r>
        <w:t xml:space="preserve">in  the   </w:t>
      </w:r>
      <w:r>
        <w:rPr>
          <w:b/>
        </w:rPr>
        <w:t>sample  tracker</w:t>
      </w:r>
      <w:r>
        <w:t xml:space="preserve">  option</w:t>
      </w:r>
      <w:r>
        <w:rPr>
          <w:b/>
        </w:rPr>
        <w:t>.  If</w:t>
      </w:r>
      <w:r>
        <w:rPr>
          <w:b/>
        </w:rPr>
        <w:t xml:space="preserve"> the  Received  Amount   is  less  than  credit  limit  then  It  will  blink  in  red  color, if  the received  amount  is  greater  than  the  credit  limit , it will blink  in  green  color. </w:t>
      </w:r>
    </w:p>
    <w:p w:rsidR="004244CC" w:rsidRDefault="00A82517">
      <w:pPr>
        <w:rPr>
          <w:b/>
          <w:u w:val="single"/>
        </w:rPr>
      </w:pPr>
      <w:r>
        <w:rPr>
          <w:b/>
          <w:u w:val="single"/>
        </w:rPr>
        <w:lastRenderedPageBreak/>
        <w:pict>
          <v:shapetype id="_x0000_t202" coordsize="21600,21600" o:spt="202" path="m,l,21600r21600,l21600,xe">
            <v:stroke joinstyle="miter"/>
            <v:path gradientshapeok="t" o:connecttype="rect"/>
          </v:shapetype>
          <v:shape id="_x0000_s1028" type="#_x0000_t202" style="position:absolute;margin-left:-35.25pt;margin-top:60.1pt;width:83.25pt;height:19.5pt;z-index:251659264;mso-width-relative:page;mso-height-relative:page" fillcolor="white [3201]" strokecolor="#4f81bd [3204]" strokeweight="1pt">
            <v:stroke dashstyle="dash"/>
            <v:textbox>
              <w:txbxContent>
                <w:p w:rsidR="004244CC" w:rsidRDefault="00A82517">
                  <w:pPr>
                    <w:rPr>
                      <w:b/>
                    </w:rPr>
                  </w:pPr>
                  <w:r>
                    <w:rPr>
                      <w:b/>
                    </w:rPr>
                    <w:t>Username</w:t>
                  </w:r>
                </w:p>
              </w:txbxContent>
            </v:textbox>
          </v:shape>
        </w:pict>
      </w:r>
      <w:r>
        <w:rPr>
          <w:b/>
          <w:u w:val="single"/>
        </w:rPr>
        <w:pict>
          <v:shape id="_x0000_s1027" type="#_x0000_t66" style="position:absolute;margin-left:-18pt;margin-top:38.35pt;width:36pt;height:10.9pt;z-index:251658240;mso-width-relative:page;mso-height-relative:page"/>
        </w:pict>
      </w:r>
      <w:r>
        <w:rPr>
          <w:b/>
          <w:u w:val="singl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margin-left:107.25pt;margin-top:42.1pt;width:12pt;height:18pt;z-index:251662336;mso-width-relative:page;mso-height-relative:page">
            <v:textbox style="layout-flow:vertical-ideographic"/>
          </v:shape>
        </w:pict>
      </w:r>
      <w:r>
        <w:rPr>
          <w:b/>
          <w:u w:val="single"/>
        </w:rPr>
        <w:pict>
          <v:shape id="_x0000_s1032" type="#_x0000_t202" style="position:absolute;margin-left:112.5pt;margin-top:56.35pt;width:96pt;height:19.5pt;z-index:251663360;mso-width-relative:page;mso-height-relative:page" fillcolor="white [3201]" strokecolor="black [3200]" strokeweight="1pt">
            <v:stroke dashstyle="dash"/>
            <v:textbox>
              <w:txbxContent>
                <w:p w:rsidR="004244CC" w:rsidRDefault="00A82517">
                  <w:pPr>
                    <w:rPr>
                      <w:b/>
                    </w:rPr>
                  </w:pPr>
                  <w:r>
                    <w:rPr>
                      <w:b/>
                    </w:rPr>
                    <w:t>Role Name</w:t>
                  </w:r>
                </w:p>
              </w:txbxContent>
            </v:textbox>
          </v:shape>
        </w:pict>
      </w:r>
      <w:r>
        <w:rPr>
          <w:b/>
          <w:u w:val="single"/>
        </w:rPr>
        <w:pict>
          <v:shape id="_x0000_s1030" type="#_x0000_t202" style="position:absolute;margin-left:63pt;margin-top:75.85pt;width:81.75pt;height:28.5pt;z-index:251661312;mso-width-relative:page;mso-height-relative:page" fillcolor="white [3201]" strokecolor="black [3200]" strokeweight="1pt">
            <v:stroke dashstyle="dash"/>
            <v:textbox>
              <w:txbxContent>
                <w:p w:rsidR="004244CC" w:rsidRDefault="00A82517">
                  <w:pPr>
                    <w:rPr>
                      <w:b/>
                    </w:rPr>
                  </w:pPr>
                  <w:r>
                    <w:rPr>
                      <w:b/>
                    </w:rPr>
                    <w:t>Centre name</w:t>
                  </w:r>
                </w:p>
              </w:txbxContent>
            </v:textbox>
          </v:shape>
        </w:pict>
      </w:r>
      <w:r>
        <w:rPr>
          <w:b/>
          <w:u w:val="single"/>
        </w:rPr>
        <w:pict>
          <v:shape id="_x0000_s1029" type="#_x0000_t67" style="position:absolute;margin-left:80.25pt;margin-top:42.1pt;width:8.25pt;height:33.75pt;z-index:251660288;mso-width-relative:page;mso-height-relative:page">
            <v:textbox style="layout-flow:vertical-ideographic"/>
          </v:shape>
        </w:pict>
      </w:r>
      <w:r>
        <w:rPr>
          <w:b/>
          <w:noProof/>
          <w:u w:val="single"/>
          <w:bdr w:val="single" w:sz="4" w:space="0" w:color="auto"/>
          <w:lang w:val="en-IN" w:eastAsia="en-IN"/>
        </w:rPr>
        <w:drawing>
          <wp:inline distT="0" distB="0" distL="0" distR="0">
            <wp:extent cx="5943600" cy="334137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noChangeArrowheads="1"/>
                    </pic:cNvPicPr>
                  </pic:nvPicPr>
                  <pic:blipFill>
                    <a:blip r:embed="rId14"/>
                    <a:srcRect/>
                    <a:stretch>
                      <a:fillRect/>
                    </a:stretch>
                  </pic:blipFill>
                  <pic:spPr>
                    <a:xfrm>
                      <a:off x="0" y="0"/>
                      <a:ext cx="5943600" cy="3341643"/>
                    </a:xfrm>
                    <a:prstGeom prst="rect">
                      <a:avLst/>
                    </a:prstGeom>
                    <a:noFill/>
                    <a:ln w="9525">
                      <a:noFill/>
                      <a:miter lim="800000"/>
                      <a:headEnd/>
                      <a:tailEnd/>
                    </a:ln>
                  </pic:spPr>
                </pic:pic>
              </a:graphicData>
            </a:graphic>
          </wp:inline>
        </w:drawing>
      </w:r>
    </w:p>
    <w:p w:rsidR="004244CC" w:rsidRDefault="00A82517">
      <w:pPr>
        <w:pStyle w:val="ListParagraph1"/>
        <w:ind w:left="1080"/>
        <w:rPr>
          <w:b/>
          <w:u w:val="single"/>
        </w:rPr>
      </w:pPr>
      <w:r>
        <w:rPr>
          <w:b/>
          <w:u w:val="single"/>
        </w:rPr>
        <w:br w:type="page"/>
      </w:r>
    </w:p>
    <w:p w:rsidR="004244CC" w:rsidRDefault="004244CC">
      <w:pPr>
        <w:pStyle w:val="ListParagraph1"/>
        <w:ind w:left="1080"/>
        <w:rPr>
          <w:b/>
          <w:u w:val="single"/>
        </w:rPr>
      </w:pPr>
    </w:p>
    <w:p w:rsidR="004244CC" w:rsidRDefault="00A82517">
      <w:pPr>
        <w:pStyle w:val="ListParagraph1"/>
        <w:numPr>
          <w:ilvl w:val="0"/>
          <w:numId w:val="9"/>
        </w:numPr>
        <w:rPr>
          <w:b/>
        </w:rPr>
      </w:pPr>
      <w:r>
        <w:rPr>
          <w:b/>
        </w:rPr>
        <w:t xml:space="preserve">Work  Order </w:t>
      </w:r>
    </w:p>
    <w:p w:rsidR="004244CC" w:rsidRDefault="00A82517">
      <w:r>
        <w:t>The work order page is used for registration  of new patient. The fields  marked in red are mandatory fields  , it can’t be left blank when doing registration. We can create new doctor  by clicking New option and  then  the  popup  will appear  for creati</w:t>
      </w:r>
      <w:r>
        <w:t>ng  new  doctor. The new doctor created from here will first be verified by admin , then  if admin  approves the same the doctor is added to the masters.</w:t>
      </w:r>
    </w:p>
    <w:p w:rsidR="004244CC" w:rsidRDefault="00A82517">
      <w:pPr>
        <w:rPr>
          <w:b/>
        </w:rPr>
      </w:pPr>
      <w:r>
        <w:t xml:space="preserve">The  bank  details  name,  cheque no. and  cheque  date  has  to  be  mentioned   when  the  payment  </w:t>
      </w:r>
      <w:r>
        <w:t>is  done  by cheque.</w:t>
      </w:r>
    </w:p>
    <w:p w:rsidR="004244CC" w:rsidRDefault="004244CC">
      <w:pPr>
        <w:rPr>
          <w:b/>
        </w:rPr>
      </w:pPr>
    </w:p>
    <w:p w:rsidR="004244CC" w:rsidRDefault="004244CC">
      <w:pPr>
        <w:pStyle w:val="ListParagraph1"/>
        <w:ind w:left="360"/>
        <w:rPr>
          <w:b/>
        </w:rPr>
      </w:pPr>
    </w:p>
    <w:p w:rsidR="004244CC" w:rsidRDefault="00A82517">
      <w:pPr>
        <w:pStyle w:val="ListParagraph1"/>
        <w:ind w:left="360"/>
        <w:rPr>
          <w:b/>
        </w:rPr>
      </w:pPr>
      <w:r>
        <w:rPr>
          <w:b/>
          <w:noProof/>
          <w:bdr w:val="single" w:sz="4" w:space="0" w:color="auto"/>
          <w:lang w:val="en-IN" w:eastAsia="en-IN"/>
        </w:rPr>
        <w:drawing>
          <wp:inline distT="0" distB="0" distL="0" distR="0">
            <wp:extent cx="5943600" cy="3332480"/>
            <wp:effectExtent l="0" t="0" r="0" b="127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noChangeArrowheads="1"/>
                    </pic:cNvPicPr>
                  </pic:nvPicPr>
                  <pic:blipFill>
                    <a:blip r:embed="rId15"/>
                    <a:srcRect/>
                    <a:stretch>
                      <a:fillRect/>
                    </a:stretch>
                  </pic:blipFill>
                  <pic:spPr>
                    <a:xfrm>
                      <a:off x="0" y="0"/>
                      <a:ext cx="5943600" cy="3332480"/>
                    </a:xfrm>
                    <a:prstGeom prst="rect">
                      <a:avLst/>
                    </a:prstGeom>
                    <a:noFill/>
                    <a:ln w="9525">
                      <a:noFill/>
                      <a:miter lim="800000"/>
                      <a:headEnd/>
                      <a:tailEnd/>
                    </a:ln>
                  </pic:spPr>
                </pic:pic>
              </a:graphicData>
            </a:graphic>
          </wp:inline>
        </w:drawing>
      </w:r>
    </w:p>
    <w:p w:rsidR="004244CC" w:rsidRDefault="004244CC">
      <w:pPr>
        <w:pStyle w:val="ListParagraph1"/>
        <w:ind w:left="360"/>
        <w:rPr>
          <w:b/>
        </w:rPr>
      </w:pPr>
    </w:p>
    <w:p w:rsidR="004244CC" w:rsidRDefault="004244CC">
      <w:pPr>
        <w:pStyle w:val="ListParagraph1"/>
        <w:ind w:left="360"/>
        <w:rPr>
          <w:b/>
        </w:rPr>
      </w:pPr>
    </w:p>
    <w:p w:rsidR="004244CC" w:rsidRDefault="00A82517">
      <w:pPr>
        <w:pStyle w:val="ListParagraph1"/>
        <w:ind w:left="360"/>
        <w:rPr>
          <w:b/>
        </w:rPr>
      </w:pPr>
      <w:r>
        <w:rPr>
          <w:b/>
          <w:noProof/>
          <w:lang w:val="en-IN" w:eastAsia="en-IN"/>
        </w:rPr>
        <w:lastRenderedPageBreak/>
        <w:drawing>
          <wp:inline distT="0" distB="0" distL="0" distR="0">
            <wp:extent cx="5943600" cy="3341370"/>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noChangeArrowheads="1"/>
                    </pic:cNvPicPr>
                  </pic:nvPicPr>
                  <pic:blipFill>
                    <a:blip r:embed="rId16"/>
                    <a:srcRect/>
                    <a:stretch>
                      <a:fillRect/>
                    </a:stretch>
                  </pic:blipFill>
                  <pic:spPr>
                    <a:xfrm>
                      <a:off x="0" y="0"/>
                      <a:ext cx="5943600" cy="3341643"/>
                    </a:xfrm>
                    <a:prstGeom prst="rect">
                      <a:avLst/>
                    </a:prstGeom>
                    <a:noFill/>
                    <a:ln w="9525">
                      <a:noFill/>
                      <a:miter lim="800000"/>
                      <a:headEnd/>
                      <a:tailEnd/>
                    </a:ln>
                  </pic:spPr>
                </pic:pic>
              </a:graphicData>
            </a:graphic>
          </wp:inline>
        </w:drawing>
      </w:r>
    </w:p>
    <w:p w:rsidR="004244CC" w:rsidRDefault="004244CC">
      <w:pPr>
        <w:pStyle w:val="ListParagraph1"/>
        <w:ind w:left="360"/>
        <w:rPr>
          <w:b/>
        </w:rPr>
      </w:pPr>
    </w:p>
    <w:p w:rsidR="004244CC" w:rsidRDefault="00A82517">
      <w:pPr>
        <w:pStyle w:val="ListParagraph1"/>
        <w:ind w:left="360"/>
        <w:rPr>
          <w:b/>
        </w:rPr>
      </w:pPr>
      <w:r>
        <w:rPr>
          <w:b/>
        </w:rPr>
        <w:t>Patient Receipt</w:t>
      </w:r>
    </w:p>
    <w:p w:rsidR="004244CC" w:rsidRDefault="004244CC">
      <w:pPr>
        <w:pStyle w:val="ListParagraph1"/>
        <w:ind w:left="360"/>
        <w:rPr>
          <w:b/>
        </w:rPr>
      </w:pPr>
    </w:p>
    <w:p w:rsidR="004244CC" w:rsidRDefault="00A82517">
      <w:pPr>
        <w:pStyle w:val="ListParagraph1"/>
        <w:ind w:left="360"/>
        <w:rPr>
          <w:b/>
        </w:rPr>
      </w:pPr>
      <w:r>
        <w:rPr>
          <w:b/>
          <w:noProof/>
          <w:bdr w:val="single" w:sz="4" w:space="0" w:color="auto"/>
          <w:lang w:val="en-IN" w:eastAsia="en-IN"/>
        </w:rPr>
        <w:drawing>
          <wp:inline distT="0" distB="0" distL="0" distR="0">
            <wp:extent cx="5943600" cy="3341370"/>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noChangeArrowheads="1"/>
                    </pic:cNvPicPr>
                  </pic:nvPicPr>
                  <pic:blipFill>
                    <a:blip r:embed="rId17"/>
                    <a:srcRect/>
                    <a:stretch>
                      <a:fillRect/>
                    </a:stretch>
                  </pic:blipFill>
                  <pic:spPr>
                    <a:xfrm>
                      <a:off x="0" y="0"/>
                      <a:ext cx="5943600" cy="3341643"/>
                    </a:xfrm>
                    <a:prstGeom prst="rect">
                      <a:avLst/>
                    </a:prstGeom>
                    <a:noFill/>
                    <a:ln w="9525">
                      <a:noFill/>
                      <a:miter lim="800000"/>
                      <a:headEnd/>
                      <a:tailEnd/>
                    </a:ln>
                  </pic:spPr>
                </pic:pic>
              </a:graphicData>
            </a:graphic>
          </wp:inline>
        </w:drawing>
      </w:r>
    </w:p>
    <w:p w:rsidR="004244CC" w:rsidRDefault="00A82517">
      <w:pPr>
        <w:pStyle w:val="ListParagraph1"/>
        <w:ind w:left="360"/>
        <w:rPr>
          <w:b/>
        </w:rPr>
      </w:pPr>
      <w:r>
        <w:rPr>
          <w:b/>
        </w:rPr>
        <w:lastRenderedPageBreak/>
        <w:br w:type="page"/>
      </w:r>
    </w:p>
    <w:p w:rsidR="004244CC" w:rsidRDefault="004244CC">
      <w:pPr>
        <w:pStyle w:val="ListParagraph1"/>
        <w:ind w:left="360"/>
        <w:rPr>
          <w:b/>
        </w:rPr>
      </w:pPr>
    </w:p>
    <w:p w:rsidR="004244CC" w:rsidRDefault="00A82517">
      <w:pPr>
        <w:pStyle w:val="ListParagraph1"/>
        <w:numPr>
          <w:ilvl w:val="1"/>
          <w:numId w:val="10"/>
        </w:numPr>
        <w:rPr>
          <w:b/>
          <w:u w:val="single"/>
        </w:rPr>
      </w:pPr>
      <w:r>
        <w:rPr>
          <w:b/>
          <w:u w:val="single"/>
        </w:rPr>
        <w:t>Edit Info</w:t>
      </w:r>
      <w:r>
        <w:rPr>
          <w:b/>
          <w:u w:val="single"/>
        </w:rPr>
        <w:br/>
      </w:r>
      <w:r>
        <w:t xml:space="preserve">This  screen  is  used  to edit personal  information of the  patient. Enter the labno. In the field  then  click  search. The records will be fetched  automatically  and  the details  of  the  </w:t>
      </w:r>
      <w:r>
        <w:t>patient  can  be  edited.</w:t>
      </w:r>
    </w:p>
    <w:p w:rsidR="004244CC" w:rsidRDefault="00A82517">
      <w:pPr>
        <w:pStyle w:val="ListParagraph1"/>
        <w:ind w:left="360"/>
        <w:rPr>
          <w:b/>
        </w:rPr>
      </w:pPr>
      <w:r>
        <w:rPr>
          <w:b/>
        </w:rPr>
        <w:pict>
          <v:shape id="_x0000_s1046" type="#_x0000_t202" style="position:absolute;left:0;text-align:left;margin-left:247.5pt;margin-top:57pt;width:117.75pt;height:39.75pt;z-index:251673600;mso-width-relative:page;mso-height-relative:page">
            <v:textbox>
              <w:txbxContent>
                <w:p w:rsidR="004244CC" w:rsidRDefault="00A82517">
                  <w:pPr>
                    <w:rPr>
                      <w:b/>
                    </w:rPr>
                  </w:pPr>
                  <w:r>
                    <w:rPr>
                      <w:b/>
                    </w:rPr>
                    <w:t>Enter  labno. And then click search.</w:t>
                  </w:r>
                </w:p>
              </w:txbxContent>
            </v:textbox>
          </v:shape>
        </w:pict>
      </w:r>
      <w:r>
        <w:rPr>
          <w: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5" type="#_x0000_t13" style="position:absolute;left:0;text-align:left;margin-left:91.5pt;margin-top:71.25pt;width:27pt;height:12.75pt;z-index:251672576;mso-width-relative:page;mso-height-relative:page"/>
        </w:pict>
      </w:r>
      <w:r>
        <w:rPr>
          <w:b/>
          <w:noProof/>
          <w:bdr w:val="single" w:sz="4" w:space="0" w:color="auto"/>
          <w:lang w:val="en-IN" w:eastAsia="en-IN"/>
        </w:rPr>
        <w:drawing>
          <wp:inline distT="0" distB="0" distL="0" distR="0">
            <wp:extent cx="5943600" cy="3341370"/>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pic:cNvPicPr>
                      <a:picLocks noChangeAspect="1" noChangeArrowheads="1"/>
                    </pic:cNvPicPr>
                  </pic:nvPicPr>
                  <pic:blipFill>
                    <a:blip r:embed="rId18"/>
                    <a:srcRect/>
                    <a:stretch>
                      <a:fillRect/>
                    </a:stretch>
                  </pic:blipFill>
                  <pic:spPr>
                    <a:xfrm>
                      <a:off x="0" y="0"/>
                      <a:ext cx="5943600" cy="3341643"/>
                    </a:xfrm>
                    <a:prstGeom prst="rect">
                      <a:avLst/>
                    </a:prstGeom>
                    <a:noFill/>
                    <a:ln w="9525">
                      <a:noFill/>
                      <a:miter lim="800000"/>
                      <a:headEnd/>
                      <a:tailEnd/>
                    </a:ln>
                  </pic:spPr>
                </pic:pic>
              </a:graphicData>
            </a:graphic>
          </wp:inline>
        </w:drawing>
      </w:r>
    </w:p>
    <w:p w:rsidR="004244CC" w:rsidRDefault="00A82517">
      <w:pPr>
        <w:pStyle w:val="ListParagraph1"/>
        <w:ind w:left="360"/>
        <w:rPr>
          <w:b/>
        </w:rPr>
      </w:pPr>
      <w:r>
        <w:rPr>
          <w:b/>
        </w:rPr>
        <w:br w:type="page"/>
      </w:r>
    </w:p>
    <w:p w:rsidR="004244CC" w:rsidRDefault="004244CC">
      <w:pPr>
        <w:pStyle w:val="ListParagraph1"/>
        <w:ind w:left="360"/>
        <w:rPr>
          <w:b/>
        </w:rPr>
      </w:pPr>
    </w:p>
    <w:p w:rsidR="004244CC" w:rsidRDefault="00A82517">
      <w:pPr>
        <w:pStyle w:val="ListParagraph1"/>
        <w:numPr>
          <w:ilvl w:val="1"/>
          <w:numId w:val="10"/>
        </w:numPr>
        <w:rPr>
          <w:b/>
          <w:u w:val="single"/>
        </w:rPr>
      </w:pPr>
      <w:r>
        <w:rPr>
          <w:b/>
          <w:u w:val="single"/>
        </w:rPr>
        <w:t xml:space="preserve">  Work Order Edit</w:t>
      </w:r>
    </w:p>
    <w:p w:rsidR="004244CC" w:rsidRDefault="00A82517">
      <w:r>
        <w:t xml:space="preserve">This  screen  is  used  to edit the work order created , i.e, if  any new test  has  to  be added or the refer doctor can be edited . The  work  order  can  be  edited  before  sample transfer  only. After Sample Transfer  the  work order can’t be edited. </w:t>
      </w:r>
      <w:r>
        <w:t xml:space="preserve"> Enter  the  labo.  And  click  </w:t>
      </w:r>
      <w:r>
        <w:rPr>
          <w:b/>
        </w:rPr>
        <w:t>Search.</w:t>
      </w:r>
    </w:p>
    <w:p w:rsidR="004244CC" w:rsidRDefault="004244CC">
      <w:pPr>
        <w:rPr>
          <w:b/>
          <w:u w:val="single"/>
        </w:rPr>
      </w:pPr>
    </w:p>
    <w:p w:rsidR="004244CC" w:rsidRDefault="00A82517">
      <w:pPr>
        <w:rPr>
          <w:b/>
          <w:u w:val="single"/>
        </w:rPr>
      </w:pPr>
      <w:r>
        <w:rPr>
          <w:b/>
          <w:u w:val="single"/>
        </w:rPr>
        <w:pict>
          <v:shape id="_x0000_s1044" type="#_x0000_t202" style="position:absolute;margin-left:-38.25pt;margin-top:64.5pt;width:154.5pt;height:20.25pt;z-index:251671552;mso-width-relative:page;mso-height-relative:page">
            <v:textbox>
              <w:txbxContent>
                <w:p w:rsidR="004244CC" w:rsidRDefault="00A82517">
                  <w:pPr>
                    <w:rPr>
                      <w:b/>
                    </w:rPr>
                  </w:pPr>
                  <w:r>
                    <w:rPr>
                      <w:b/>
                    </w:rPr>
                    <w:t>Enter Labno. And search</w:t>
                  </w:r>
                </w:p>
              </w:txbxContent>
            </v:textbox>
          </v:shape>
        </w:pict>
      </w:r>
      <w:r>
        <w:rPr>
          <w:b/>
          <w:u w:val="single"/>
        </w:rPr>
        <w:pict>
          <v:shape id="_x0000_s1043" type="#_x0000_t13" style="position:absolute;margin-left:123.75pt;margin-top:64.5pt;width:45pt;height:9.75pt;z-index:251670528;mso-width-relative:page;mso-height-relative:page"/>
        </w:pict>
      </w:r>
      <w:r>
        <w:rPr>
          <w:b/>
          <w:noProof/>
          <w:u w:val="single"/>
          <w:bdr w:val="single" w:sz="4" w:space="0" w:color="auto"/>
          <w:lang w:val="en-IN" w:eastAsia="en-IN"/>
        </w:rPr>
        <w:drawing>
          <wp:inline distT="0" distB="0" distL="0" distR="0">
            <wp:extent cx="5943600" cy="3341370"/>
            <wp:effectExtent l="19050" t="0" r="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5"/>
                    <pic:cNvPicPr>
                      <a:picLocks noChangeAspect="1" noChangeArrowheads="1"/>
                    </pic:cNvPicPr>
                  </pic:nvPicPr>
                  <pic:blipFill>
                    <a:blip r:embed="rId19"/>
                    <a:srcRect/>
                    <a:stretch>
                      <a:fillRect/>
                    </a:stretch>
                  </pic:blipFill>
                  <pic:spPr>
                    <a:xfrm>
                      <a:off x="0" y="0"/>
                      <a:ext cx="5943600" cy="3341643"/>
                    </a:xfrm>
                    <a:prstGeom prst="rect">
                      <a:avLst/>
                    </a:prstGeom>
                    <a:noFill/>
                    <a:ln w="9525">
                      <a:noFill/>
                      <a:miter lim="800000"/>
                      <a:headEnd/>
                      <a:tailEnd/>
                    </a:ln>
                  </pic:spPr>
                </pic:pic>
              </a:graphicData>
            </a:graphic>
          </wp:inline>
        </w:drawing>
      </w:r>
    </w:p>
    <w:p w:rsidR="004244CC" w:rsidRDefault="00A82517">
      <w:pPr>
        <w:rPr>
          <w:b/>
          <w:u w:val="single"/>
        </w:rPr>
      </w:pPr>
      <w:r>
        <w:rPr>
          <w:b/>
          <w:u w:val="single"/>
        </w:rPr>
        <w:br w:type="page"/>
      </w:r>
    </w:p>
    <w:p w:rsidR="004244CC" w:rsidRDefault="004244CC">
      <w:pPr>
        <w:rPr>
          <w:b/>
          <w:u w:val="single"/>
        </w:rPr>
      </w:pPr>
    </w:p>
    <w:p w:rsidR="004244CC" w:rsidRDefault="00A82517">
      <w:pPr>
        <w:pStyle w:val="ListParagraph1"/>
        <w:numPr>
          <w:ilvl w:val="0"/>
          <w:numId w:val="9"/>
        </w:numPr>
        <w:rPr>
          <w:b/>
          <w:u w:val="single"/>
        </w:rPr>
      </w:pPr>
      <w:r>
        <w:rPr>
          <w:b/>
          <w:u w:val="single"/>
        </w:rPr>
        <w:t>Sample  Collection</w:t>
      </w:r>
      <w:r>
        <w:rPr>
          <w:b/>
          <w:u w:val="single"/>
        </w:rPr>
        <w:br/>
      </w:r>
      <w:r>
        <w:t>This  screen  is  used  for   collecting  sample  of  the  patient. The total patients whose sample has to be collected will appear  in this  screen.  Then,  the s</w:t>
      </w:r>
      <w:r>
        <w:t xml:space="preserve">ample  is  collected.  The  sample  is  collected  when  we   select  </w:t>
      </w:r>
      <w:r>
        <w:rPr>
          <w:b/>
        </w:rPr>
        <w:t xml:space="preserve">Collect   </w:t>
      </w:r>
      <w:r>
        <w:t>option.</w:t>
      </w:r>
    </w:p>
    <w:p w:rsidR="004244CC" w:rsidRDefault="004244CC">
      <w:pPr>
        <w:rPr>
          <w:b/>
          <w:u w:val="single"/>
        </w:rPr>
      </w:pPr>
    </w:p>
    <w:p w:rsidR="004244CC" w:rsidRDefault="00A82517">
      <w:pPr>
        <w:rPr>
          <w:b/>
          <w:u w:val="single"/>
        </w:rPr>
      </w:pPr>
      <w:r>
        <w:rPr>
          <w:b/>
          <w:noProof/>
          <w:u w:val="single"/>
          <w:bdr w:val="single" w:sz="4" w:space="0" w:color="auto"/>
          <w:lang w:val="en-IN" w:eastAsia="en-IN"/>
        </w:rPr>
        <w:drawing>
          <wp:inline distT="0" distB="0" distL="0" distR="0">
            <wp:extent cx="5943600" cy="3341370"/>
            <wp:effectExtent l="1905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pic:cNvPicPr>
                      <a:picLocks noChangeAspect="1" noChangeArrowheads="1"/>
                    </pic:cNvPicPr>
                  </pic:nvPicPr>
                  <pic:blipFill>
                    <a:blip r:embed="rId20"/>
                    <a:srcRect/>
                    <a:stretch>
                      <a:fillRect/>
                    </a:stretch>
                  </pic:blipFill>
                  <pic:spPr>
                    <a:xfrm>
                      <a:off x="0" y="0"/>
                      <a:ext cx="5943600" cy="3341643"/>
                    </a:xfrm>
                    <a:prstGeom prst="rect">
                      <a:avLst/>
                    </a:prstGeom>
                    <a:noFill/>
                    <a:ln w="9525">
                      <a:noFill/>
                      <a:miter lim="800000"/>
                      <a:headEnd/>
                      <a:tailEnd/>
                    </a:ln>
                  </pic:spPr>
                </pic:pic>
              </a:graphicData>
            </a:graphic>
          </wp:inline>
        </w:drawing>
      </w:r>
    </w:p>
    <w:p w:rsidR="004244CC" w:rsidRDefault="00A82517">
      <w:pPr>
        <w:rPr>
          <w:b/>
          <w:u w:val="single"/>
        </w:rPr>
      </w:pPr>
      <w:r>
        <w:rPr>
          <w:b/>
          <w:u w:val="single"/>
        </w:rPr>
        <w:br w:type="page"/>
      </w:r>
    </w:p>
    <w:p w:rsidR="004244CC" w:rsidRDefault="00A82517">
      <w:pPr>
        <w:rPr>
          <w:b/>
          <w:u w:val="single"/>
        </w:rPr>
      </w:pPr>
      <w:r>
        <w:rPr>
          <w:b/>
          <w:u w:val="single"/>
        </w:rPr>
        <w:lastRenderedPageBreak/>
        <w:t>2.1) Sample Transfer</w:t>
      </w:r>
    </w:p>
    <w:p w:rsidR="004244CC" w:rsidRDefault="00A82517">
      <w:r>
        <w:t xml:space="preserve">This  screen is used to transfer sample  to  other  centre.  The SIN No. or  Barcode no. is entered then a batch is created  . After batch </w:t>
      </w:r>
      <w:r>
        <w:t>creation  , it is  transferred to  the center.</w:t>
      </w:r>
    </w:p>
    <w:p w:rsidR="004244CC" w:rsidRDefault="004244CC">
      <w:pPr>
        <w:rPr>
          <w:b/>
          <w:u w:val="single"/>
        </w:rPr>
      </w:pPr>
    </w:p>
    <w:p w:rsidR="004244CC" w:rsidRDefault="00A82517">
      <w:pPr>
        <w:rPr>
          <w:b/>
          <w:u w:val="single"/>
        </w:rPr>
      </w:pPr>
      <w:r>
        <w:rPr>
          <w:b/>
          <w:noProof/>
          <w:u w:val="single"/>
          <w:lang w:val="en-IN" w:eastAsia="en-IN"/>
        </w:rPr>
        <w:drawing>
          <wp:inline distT="0" distB="0" distL="0" distR="0">
            <wp:extent cx="5943600" cy="334137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pic:cNvPicPr>
                      <a:picLocks noChangeAspect="1" noChangeArrowheads="1"/>
                    </pic:cNvPicPr>
                  </pic:nvPicPr>
                  <pic:blipFill>
                    <a:blip r:embed="rId21"/>
                    <a:srcRect/>
                    <a:stretch>
                      <a:fillRect/>
                    </a:stretch>
                  </pic:blipFill>
                  <pic:spPr>
                    <a:xfrm>
                      <a:off x="0" y="0"/>
                      <a:ext cx="5943600" cy="3341643"/>
                    </a:xfrm>
                    <a:prstGeom prst="rect">
                      <a:avLst/>
                    </a:prstGeom>
                    <a:noFill/>
                    <a:ln w="9525">
                      <a:noFill/>
                      <a:miter lim="800000"/>
                      <a:headEnd/>
                      <a:tailEnd/>
                    </a:ln>
                  </pic:spPr>
                </pic:pic>
              </a:graphicData>
            </a:graphic>
          </wp:inline>
        </w:drawing>
      </w:r>
    </w:p>
    <w:p w:rsidR="004244CC" w:rsidRDefault="00A82517">
      <w:pPr>
        <w:rPr>
          <w:b/>
          <w:u w:val="single"/>
        </w:rPr>
      </w:pPr>
      <w:r>
        <w:rPr>
          <w:b/>
          <w:u w:val="single"/>
        </w:rPr>
        <w:br w:type="page"/>
      </w:r>
    </w:p>
    <w:p w:rsidR="004244CC" w:rsidRDefault="00A82517">
      <w:pPr>
        <w:pStyle w:val="ListParagraph1"/>
        <w:numPr>
          <w:ilvl w:val="0"/>
          <w:numId w:val="9"/>
        </w:numPr>
        <w:rPr>
          <w:b/>
          <w:u w:val="single"/>
        </w:rPr>
      </w:pPr>
      <w:r>
        <w:rPr>
          <w:b/>
          <w:u w:val="single"/>
        </w:rPr>
        <w:lastRenderedPageBreak/>
        <w:t>Patient  Dispatch  Report</w:t>
      </w:r>
    </w:p>
    <w:p w:rsidR="004244CC" w:rsidRDefault="00A82517">
      <w:r>
        <w:t xml:space="preserve">This screen is  used  for printing  patient report  and result entry  of  the patient. The total patient   information  will load  here  and  we  can  collect  samples  if  the  </w:t>
      </w:r>
      <w:r>
        <w:t>patients.</w:t>
      </w:r>
    </w:p>
    <w:p w:rsidR="004244CC" w:rsidRDefault="004244CC">
      <w:pPr>
        <w:rPr>
          <w:b/>
          <w:u w:val="single"/>
        </w:rPr>
      </w:pPr>
    </w:p>
    <w:p w:rsidR="004244CC" w:rsidRDefault="00A82517">
      <w:pPr>
        <w:rPr>
          <w:b/>
          <w:u w:val="single"/>
          <w:bdr w:val="single" w:sz="4" w:space="0" w:color="auto"/>
        </w:rPr>
      </w:pPr>
      <w:r>
        <w:rPr>
          <w:b/>
          <w:noProof/>
          <w:u w:val="single"/>
          <w:bdr w:val="single" w:sz="4" w:space="0" w:color="auto"/>
          <w:lang w:val="en-IN" w:eastAsia="en-IN"/>
        </w:rPr>
        <w:drawing>
          <wp:inline distT="0" distB="0" distL="0" distR="0">
            <wp:extent cx="5943600" cy="3341370"/>
            <wp:effectExtent l="1905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9"/>
                    <pic:cNvPicPr>
                      <a:picLocks noChangeAspect="1" noChangeArrowheads="1"/>
                    </pic:cNvPicPr>
                  </pic:nvPicPr>
                  <pic:blipFill>
                    <a:blip r:embed="rId22"/>
                    <a:srcRect/>
                    <a:stretch>
                      <a:fillRect/>
                    </a:stretch>
                  </pic:blipFill>
                  <pic:spPr>
                    <a:xfrm>
                      <a:off x="0" y="0"/>
                      <a:ext cx="5943600" cy="3341643"/>
                    </a:xfrm>
                    <a:prstGeom prst="rect">
                      <a:avLst/>
                    </a:prstGeom>
                    <a:noFill/>
                    <a:ln w="9525">
                      <a:noFill/>
                      <a:miter lim="800000"/>
                      <a:headEnd/>
                      <a:tailEnd/>
                    </a:ln>
                  </pic:spPr>
                </pic:pic>
              </a:graphicData>
            </a:graphic>
          </wp:inline>
        </w:drawing>
      </w:r>
    </w:p>
    <w:p w:rsidR="004244CC" w:rsidRDefault="00A82517">
      <w:pPr>
        <w:rPr>
          <w:b/>
          <w:u w:val="single"/>
          <w:bdr w:val="single" w:sz="4" w:space="0" w:color="auto"/>
        </w:rPr>
      </w:pPr>
      <w:r>
        <w:rPr>
          <w:b/>
          <w:u w:val="single"/>
          <w:bdr w:val="single" w:sz="4" w:space="0" w:color="auto"/>
        </w:rPr>
        <w:br w:type="page"/>
      </w:r>
    </w:p>
    <w:p w:rsidR="004244CC" w:rsidRDefault="00A82517">
      <w:pPr>
        <w:pStyle w:val="ListParagraph1"/>
        <w:numPr>
          <w:ilvl w:val="0"/>
          <w:numId w:val="9"/>
        </w:numPr>
        <w:rPr>
          <w:b/>
          <w:u w:val="single"/>
        </w:rPr>
      </w:pPr>
      <w:r>
        <w:rPr>
          <w:b/>
          <w:u w:val="single"/>
        </w:rPr>
        <w:lastRenderedPageBreak/>
        <w:t>Reports</w:t>
      </w:r>
    </w:p>
    <w:p w:rsidR="004244CC" w:rsidRDefault="00A82517">
      <w:pPr>
        <w:rPr>
          <w:b/>
          <w:u w:val="single"/>
        </w:rPr>
      </w:pPr>
      <w:r>
        <w:rPr>
          <w:b/>
          <w:u w:val="single"/>
        </w:rPr>
        <w:t>4.1) Client  Deposit  Report</w:t>
      </w:r>
    </w:p>
    <w:p w:rsidR="004244CC" w:rsidRDefault="00A82517">
      <w:r>
        <w:t>This  report  is  the summary  of the  total  cash deposited  by the client using  different mode  of  payment.</w:t>
      </w:r>
    </w:p>
    <w:p w:rsidR="004244CC" w:rsidRDefault="00A82517">
      <w:pPr>
        <w:rPr>
          <w:b/>
          <w:u w:val="single"/>
        </w:rPr>
      </w:pPr>
      <w:r>
        <w:rPr>
          <w:noProof/>
          <w:bdr w:val="single" w:sz="4" w:space="0" w:color="auto"/>
          <w:lang w:val="en-IN" w:eastAsia="en-IN"/>
        </w:rPr>
        <w:drawing>
          <wp:inline distT="0" distB="0" distL="114300" distR="114300">
            <wp:extent cx="5932170" cy="2840355"/>
            <wp:effectExtent l="0" t="0" r="11430" b="17145"/>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pic:cNvPicPr>
                      <a:picLocks noChangeAspect="1"/>
                    </pic:cNvPicPr>
                  </pic:nvPicPr>
                  <pic:blipFill>
                    <a:blip r:embed="rId23"/>
                    <a:stretch>
                      <a:fillRect/>
                    </a:stretch>
                  </pic:blipFill>
                  <pic:spPr>
                    <a:xfrm>
                      <a:off x="0" y="0"/>
                      <a:ext cx="5932170" cy="2840355"/>
                    </a:xfrm>
                    <a:prstGeom prst="rect">
                      <a:avLst/>
                    </a:prstGeom>
                    <a:noFill/>
                    <a:ln w="9525">
                      <a:noFill/>
                    </a:ln>
                  </pic:spPr>
                </pic:pic>
              </a:graphicData>
            </a:graphic>
          </wp:inline>
        </w:drawing>
      </w:r>
    </w:p>
    <w:p w:rsidR="004244CC" w:rsidRDefault="004244CC">
      <w:pPr>
        <w:rPr>
          <w:b/>
          <w:u w:val="single"/>
        </w:rPr>
      </w:pPr>
    </w:p>
    <w:p w:rsidR="004244CC" w:rsidRDefault="00A82517">
      <w:pPr>
        <w:rPr>
          <w:b/>
          <w:u w:val="single"/>
        </w:rPr>
      </w:pPr>
      <w:r>
        <w:rPr>
          <w:noProof/>
          <w:bdr w:val="single" w:sz="4" w:space="0" w:color="auto"/>
          <w:lang w:val="en-IN" w:eastAsia="en-IN"/>
        </w:rPr>
        <w:drawing>
          <wp:inline distT="0" distB="0" distL="114300" distR="114300">
            <wp:extent cx="5932170" cy="1973580"/>
            <wp:effectExtent l="0" t="0" r="11430" b="762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pic:cNvPicPr>
                      <a:picLocks noChangeAspect="1"/>
                    </pic:cNvPicPr>
                  </pic:nvPicPr>
                  <pic:blipFill>
                    <a:blip r:embed="rId24"/>
                    <a:stretch>
                      <a:fillRect/>
                    </a:stretch>
                  </pic:blipFill>
                  <pic:spPr>
                    <a:xfrm>
                      <a:off x="0" y="0"/>
                      <a:ext cx="5932170" cy="1973580"/>
                    </a:xfrm>
                    <a:prstGeom prst="rect">
                      <a:avLst/>
                    </a:prstGeom>
                    <a:noFill/>
                    <a:ln w="9525">
                      <a:noFill/>
                    </a:ln>
                  </pic:spPr>
                </pic:pic>
              </a:graphicData>
            </a:graphic>
          </wp:inline>
        </w:drawing>
      </w:r>
    </w:p>
    <w:p w:rsidR="004244CC" w:rsidRDefault="00A82517">
      <w:pPr>
        <w:pStyle w:val="ListParagraph1"/>
        <w:numPr>
          <w:ilvl w:val="0"/>
          <w:numId w:val="9"/>
        </w:numPr>
        <w:rPr>
          <w:b/>
          <w:u w:val="single"/>
        </w:rPr>
      </w:pPr>
      <w:r>
        <w:rPr>
          <w:b/>
          <w:u w:val="single"/>
        </w:rPr>
        <w:t>Change Password</w:t>
      </w:r>
    </w:p>
    <w:p w:rsidR="004244CC" w:rsidRDefault="00A82517">
      <w:r>
        <w:t>This  screen  is  used  to  change  login password  of  the  user.</w:t>
      </w:r>
    </w:p>
    <w:p w:rsidR="004244CC" w:rsidRDefault="00A82517">
      <w:pPr>
        <w:rPr>
          <w:b/>
          <w:u w:val="single"/>
          <w:bdr w:val="single" w:sz="4" w:space="0" w:color="auto"/>
        </w:rPr>
      </w:pPr>
      <w:r>
        <w:rPr>
          <w:noProof/>
          <w:bdr w:val="single" w:sz="4" w:space="0" w:color="auto"/>
          <w:lang w:val="en-IN" w:eastAsia="en-IN"/>
        </w:rPr>
        <w:lastRenderedPageBreak/>
        <w:drawing>
          <wp:inline distT="0" distB="0" distL="114300" distR="114300">
            <wp:extent cx="5932170" cy="3335655"/>
            <wp:effectExtent l="0" t="0" r="11430" b="1714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25"/>
                    <a:stretch>
                      <a:fillRect/>
                    </a:stretch>
                  </pic:blipFill>
                  <pic:spPr>
                    <a:xfrm>
                      <a:off x="0" y="0"/>
                      <a:ext cx="5932170" cy="3335655"/>
                    </a:xfrm>
                    <a:prstGeom prst="rect">
                      <a:avLst/>
                    </a:prstGeom>
                    <a:noFill/>
                    <a:ln w="9525">
                      <a:noFill/>
                    </a:ln>
                  </pic:spPr>
                </pic:pic>
              </a:graphicData>
            </a:graphic>
          </wp:inline>
        </w:drawing>
      </w:r>
    </w:p>
    <w:p w:rsidR="004244CC" w:rsidRDefault="00A82517">
      <w:pPr>
        <w:rPr>
          <w:b/>
          <w:u w:val="single"/>
          <w:bdr w:val="single" w:sz="4" w:space="0" w:color="auto"/>
        </w:rPr>
      </w:pPr>
      <w:r>
        <w:rPr>
          <w:b/>
          <w:u w:val="single"/>
          <w:bdr w:val="single" w:sz="4" w:space="0" w:color="auto"/>
        </w:rPr>
        <w:br w:type="page"/>
      </w:r>
    </w:p>
    <w:p w:rsidR="004244CC" w:rsidRDefault="00A82517">
      <w:pPr>
        <w:pStyle w:val="ListParagraph1"/>
        <w:numPr>
          <w:ilvl w:val="0"/>
          <w:numId w:val="9"/>
        </w:numPr>
        <w:rPr>
          <w:b/>
          <w:u w:val="single"/>
        </w:rPr>
      </w:pPr>
      <w:r>
        <w:rPr>
          <w:b/>
          <w:u w:val="single"/>
        </w:rPr>
        <w:lastRenderedPageBreak/>
        <w:t>INVOICE</w:t>
      </w:r>
    </w:p>
    <w:p w:rsidR="004244CC" w:rsidRDefault="00A82517">
      <w:pPr>
        <w:rPr>
          <w:b/>
          <w:u w:val="single"/>
        </w:rPr>
      </w:pPr>
      <w:r>
        <w:rPr>
          <w:b/>
          <w:u w:val="single"/>
        </w:rPr>
        <w:t>6.1)  Ledger  Report</w:t>
      </w:r>
    </w:p>
    <w:p w:rsidR="004244CC" w:rsidRDefault="00A82517">
      <w:pPr>
        <w:rPr>
          <w:b/>
          <w:u w:val="single"/>
        </w:rPr>
      </w:pPr>
      <w:r>
        <w:t>Ledger  Report  is  the report  summary  of  the client, i.e, the amount submitted , invoice no. , Client name, Client code etc.</w:t>
      </w:r>
    </w:p>
    <w:p w:rsidR="004244CC" w:rsidRDefault="004244CC">
      <w:pPr>
        <w:rPr>
          <w:b/>
          <w:u w:val="single"/>
          <w:bdr w:val="single" w:sz="4" w:space="0" w:color="auto"/>
        </w:rPr>
      </w:pPr>
    </w:p>
    <w:p w:rsidR="004244CC" w:rsidRDefault="00A82517">
      <w:r>
        <w:rPr>
          <w:noProof/>
          <w:bdr w:val="single" w:sz="4" w:space="0" w:color="auto"/>
          <w:lang w:val="en-IN" w:eastAsia="en-IN"/>
        </w:rPr>
        <w:drawing>
          <wp:inline distT="0" distB="0" distL="114300" distR="114300">
            <wp:extent cx="5932170" cy="3335655"/>
            <wp:effectExtent l="0" t="0" r="11430" b="1714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5932170" cy="3335655"/>
                    </a:xfrm>
                    <a:prstGeom prst="rect">
                      <a:avLst/>
                    </a:prstGeom>
                    <a:noFill/>
                    <a:ln w="9525">
                      <a:noFill/>
                    </a:ln>
                  </pic:spPr>
                </pic:pic>
              </a:graphicData>
            </a:graphic>
          </wp:inline>
        </w:drawing>
      </w:r>
    </w:p>
    <w:p w:rsidR="004244CC" w:rsidRDefault="00A82517">
      <w:pPr>
        <w:rPr>
          <w:b/>
          <w:u w:val="single"/>
          <w:bdr w:val="single" w:sz="4" w:space="0" w:color="auto"/>
        </w:rPr>
      </w:pPr>
      <w:r>
        <w:rPr>
          <w:noProof/>
          <w:lang w:val="en-IN" w:eastAsia="en-IN"/>
        </w:rPr>
        <w:lastRenderedPageBreak/>
        <w:drawing>
          <wp:inline distT="0" distB="0" distL="114300" distR="114300">
            <wp:extent cx="5932170" cy="3335655"/>
            <wp:effectExtent l="0" t="0" r="11430" b="1714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5932170" cy="3335655"/>
                    </a:xfrm>
                    <a:prstGeom prst="rect">
                      <a:avLst/>
                    </a:prstGeom>
                    <a:noFill/>
                    <a:ln w="9525">
                      <a:noFill/>
                    </a:ln>
                  </pic:spPr>
                </pic:pic>
              </a:graphicData>
            </a:graphic>
          </wp:inline>
        </w:drawing>
      </w:r>
    </w:p>
    <w:p w:rsidR="004244CC" w:rsidRDefault="004244CC">
      <w:pPr>
        <w:rPr>
          <w:b/>
          <w:u w:val="single"/>
        </w:rPr>
      </w:pPr>
    </w:p>
    <w:p w:rsidR="004244CC" w:rsidRDefault="00A82517">
      <w:pPr>
        <w:rPr>
          <w:b/>
          <w:u w:val="single"/>
        </w:rPr>
      </w:pPr>
      <w:r>
        <w:rPr>
          <w:noProof/>
          <w:lang w:val="en-IN" w:eastAsia="en-IN"/>
        </w:rPr>
        <w:drawing>
          <wp:inline distT="0" distB="0" distL="114300" distR="114300">
            <wp:extent cx="5932170" cy="3335655"/>
            <wp:effectExtent l="0" t="0" r="11430" b="17145"/>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8"/>
                    <a:stretch>
                      <a:fillRect/>
                    </a:stretch>
                  </pic:blipFill>
                  <pic:spPr>
                    <a:xfrm>
                      <a:off x="0" y="0"/>
                      <a:ext cx="5932170" cy="3335655"/>
                    </a:xfrm>
                    <a:prstGeom prst="rect">
                      <a:avLst/>
                    </a:prstGeom>
                    <a:noFill/>
                    <a:ln w="9525">
                      <a:noFill/>
                    </a:ln>
                  </pic:spPr>
                </pic:pic>
              </a:graphicData>
            </a:graphic>
          </wp:inline>
        </w:drawing>
      </w:r>
    </w:p>
    <w:p w:rsidR="004244CC" w:rsidRDefault="00A82517">
      <w:pPr>
        <w:rPr>
          <w:b/>
          <w:u w:val="single"/>
        </w:rPr>
      </w:pPr>
      <w:r>
        <w:rPr>
          <w:b/>
          <w:u w:val="single"/>
        </w:rPr>
        <w:lastRenderedPageBreak/>
        <w:t xml:space="preserve">6.2)  Advance Amount  Payment </w:t>
      </w:r>
    </w:p>
    <w:p w:rsidR="004244CC" w:rsidRDefault="00A82517">
      <w:r>
        <w:t xml:space="preserve">This   screen  is  used  for  making  advanced  payment   </w:t>
      </w:r>
      <w:r>
        <w:t>for  the  client.  For  this,  the client name is selected ,  then  the  payment mode  i.e,  cash, cheque, Demand Draft, NEFT, RTGS, IMPS . Then the amount   is  entered  then  the  record  is  saved.  The record saved  is first  verified  then it  is  sub</w:t>
      </w:r>
      <w:r>
        <w:t>mitted in  the  software.</w:t>
      </w:r>
    </w:p>
    <w:p w:rsidR="004244CC" w:rsidRDefault="00A82517">
      <w:pPr>
        <w:rPr>
          <w:b/>
          <w:u w:val="single"/>
        </w:rPr>
      </w:pPr>
      <w:r>
        <w:rPr>
          <w:noProof/>
          <w:lang w:val="en-IN" w:eastAsia="en-IN"/>
        </w:rPr>
        <w:drawing>
          <wp:inline distT="0" distB="0" distL="114300" distR="114300">
            <wp:extent cx="5932170" cy="2203450"/>
            <wp:effectExtent l="0" t="0" r="1143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9"/>
                    <a:stretch>
                      <a:fillRect/>
                    </a:stretch>
                  </pic:blipFill>
                  <pic:spPr>
                    <a:xfrm>
                      <a:off x="0" y="0"/>
                      <a:ext cx="5932170" cy="2203450"/>
                    </a:xfrm>
                    <a:prstGeom prst="rect">
                      <a:avLst/>
                    </a:prstGeom>
                    <a:noFill/>
                    <a:ln w="9525">
                      <a:noFill/>
                    </a:ln>
                  </pic:spPr>
                </pic:pic>
              </a:graphicData>
            </a:graphic>
          </wp:inline>
        </w:drawing>
      </w:r>
    </w:p>
    <w:p w:rsidR="004244CC" w:rsidRDefault="004244CC">
      <w:pPr>
        <w:rPr>
          <w:b/>
          <w:u w:val="single"/>
        </w:rPr>
      </w:pPr>
    </w:p>
    <w:p w:rsidR="004244CC" w:rsidRDefault="00A82517">
      <w:pPr>
        <w:rPr>
          <w:b/>
          <w:u w:val="single"/>
        </w:rPr>
      </w:pPr>
      <w:r>
        <w:rPr>
          <w:b/>
          <w:u w:val="single"/>
        </w:rPr>
        <w:t>The  different  payment  mode  is  shown  the  screenshot  mentioned  below:</w:t>
      </w:r>
    </w:p>
    <w:p w:rsidR="004244CC" w:rsidRDefault="00A82517">
      <w:pPr>
        <w:rPr>
          <w:b/>
          <w:u w:val="single"/>
        </w:rPr>
      </w:pPr>
      <w:r>
        <w:rPr>
          <w:noProof/>
          <w:lang w:val="en-IN" w:eastAsia="en-IN"/>
        </w:rPr>
        <w:drawing>
          <wp:inline distT="0" distB="0" distL="114300" distR="114300">
            <wp:extent cx="5932170" cy="2459355"/>
            <wp:effectExtent l="0" t="0" r="1143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0"/>
                    <a:stretch>
                      <a:fillRect/>
                    </a:stretch>
                  </pic:blipFill>
                  <pic:spPr>
                    <a:xfrm>
                      <a:off x="0" y="0"/>
                      <a:ext cx="5932170" cy="2459355"/>
                    </a:xfrm>
                    <a:prstGeom prst="rect">
                      <a:avLst/>
                    </a:prstGeom>
                    <a:noFill/>
                    <a:ln w="9525">
                      <a:noFill/>
                    </a:ln>
                  </pic:spPr>
                </pic:pic>
              </a:graphicData>
            </a:graphic>
          </wp:inline>
        </w:drawing>
      </w:r>
    </w:p>
    <w:p w:rsidR="004244CC" w:rsidRDefault="00A82517">
      <w:pPr>
        <w:rPr>
          <w:b/>
          <w:u w:val="single"/>
        </w:rPr>
      </w:pPr>
      <w:r>
        <w:rPr>
          <w:b/>
          <w:u w:val="single"/>
        </w:rPr>
        <w:br w:type="page"/>
      </w:r>
    </w:p>
    <w:p w:rsidR="004244CC" w:rsidRDefault="00A82517">
      <w:pPr>
        <w:rPr>
          <w:b/>
          <w:u w:val="single"/>
        </w:rPr>
      </w:pPr>
      <w:r>
        <w:rPr>
          <w:b/>
          <w:u w:val="single"/>
        </w:rPr>
        <w:lastRenderedPageBreak/>
        <w:t>When  Cheque is  selected  as  payment  mode,  following  screen  appears.</w:t>
      </w:r>
    </w:p>
    <w:p w:rsidR="004244CC" w:rsidRDefault="00A82517">
      <w:pPr>
        <w:rPr>
          <w:b/>
          <w:u w:val="single"/>
        </w:rPr>
      </w:pPr>
      <w:r>
        <w:rPr>
          <w:noProof/>
          <w:lang w:val="en-IN" w:eastAsia="en-IN"/>
        </w:rPr>
        <w:drawing>
          <wp:inline distT="0" distB="0" distL="114300" distR="114300">
            <wp:extent cx="5932170" cy="3335655"/>
            <wp:effectExtent l="0" t="0" r="11430" b="1714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1"/>
                    <a:stretch>
                      <a:fillRect/>
                    </a:stretch>
                  </pic:blipFill>
                  <pic:spPr>
                    <a:xfrm>
                      <a:off x="0" y="0"/>
                      <a:ext cx="5932170" cy="3335655"/>
                    </a:xfrm>
                    <a:prstGeom prst="rect">
                      <a:avLst/>
                    </a:prstGeom>
                    <a:noFill/>
                    <a:ln w="9525">
                      <a:noFill/>
                    </a:ln>
                  </pic:spPr>
                </pic:pic>
              </a:graphicData>
            </a:graphic>
          </wp:inline>
        </w:drawing>
      </w:r>
    </w:p>
    <w:p w:rsidR="004244CC" w:rsidRDefault="004244CC">
      <w:pPr>
        <w:rPr>
          <w:b/>
          <w:u w:val="single"/>
        </w:rPr>
      </w:pPr>
    </w:p>
    <w:p w:rsidR="004244CC" w:rsidRDefault="004244CC">
      <w:pPr>
        <w:rPr>
          <w:b/>
          <w:u w:val="single"/>
        </w:rPr>
      </w:pPr>
    </w:p>
    <w:p w:rsidR="004244CC" w:rsidRDefault="004244CC">
      <w:pPr>
        <w:rPr>
          <w:b/>
          <w:u w:val="single"/>
        </w:rPr>
      </w:pPr>
    </w:p>
    <w:p w:rsidR="004244CC" w:rsidRDefault="00A82517">
      <w:pPr>
        <w:rPr>
          <w:b/>
          <w:u w:val="single"/>
        </w:rPr>
      </w:pPr>
      <w:r>
        <w:rPr>
          <w:b/>
          <w:u w:val="single"/>
        </w:rPr>
        <w:br w:type="page"/>
      </w:r>
    </w:p>
    <w:p w:rsidR="004244CC" w:rsidRDefault="00A82517">
      <w:pPr>
        <w:rPr>
          <w:b/>
          <w:u w:val="single"/>
        </w:rPr>
      </w:pPr>
      <w:r>
        <w:rPr>
          <w:b/>
          <w:u w:val="single"/>
        </w:rPr>
        <w:lastRenderedPageBreak/>
        <w:t>6.3) Invoice  Reprint</w:t>
      </w:r>
    </w:p>
    <w:p w:rsidR="004244CC" w:rsidRDefault="00A82517">
      <w:r>
        <w:t xml:space="preserve">In  this   screen , the  invoice   generated   is searched  by adding  from date and  to date , client is   selected  and the invoice  will  be  searched  and can  be  reprinted . </w:t>
      </w:r>
    </w:p>
    <w:p w:rsidR="004244CC" w:rsidRDefault="004244CC">
      <w:pPr>
        <w:rPr>
          <w:b/>
          <w:u w:val="single"/>
        </w:rPr>
      </w:pPr>
    </w:p>
    <w:p w:rsidR="004244CC" w:rsidRDefault="00A82517">
      <w:pPr>
        <w:rPr>
          <w:b/>
          <w:u w:val="single"/>
        </w:rPr>
      </w:pPr>
      <w:r>
        <w:rPr>
          <w:noProof/>
          <w:bdr w:val="single" w:sz="4" w:space="0" w:color="auto"/>
          <w:lang w:val="en-IN" w:eastAsia="en-IN"/>
        </w:rPr>
        <w:drawing>
          <wp:inline distT="0" distB="0" distL="114300" distR="114300">
            <wp:extent cx="5932170" cy="2945130"/>
            <wp:effectExtent l="0" t="0" r="1143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a:stretch>
                      <a:fillRect/>
                    </a:stretch>
                  </pic:blipFill>
                  <pic:spPr>
                    <a:xfrm>
                      <a:off x="0" y="0"/>
                      <a:ext cx="5932170" cy="2945130"/>
                    </a:xfrm>
                    <a:prstGeom prst="rect">
                      <a:avLst/>
                    </a:prstGeom>
                    <a:noFill/>
                    <a:ln w="9525">
                      <a:noFill/>
                    </a:ln>
                  </pic:spPr>
                </pic:pic>
              </a:graphicData>
            </a:graphic>
          </wp:inline>
        </w:drawing>
      </w:r>
    </w:p>
    <w:p w:rsidR="004244CC" w:rsidRDefault="004244CC">
      <w:pPr>
        <w:rPr>
          <w:b/>
          <w:u w:val="single"/>
        </w:rPr>
      </w:pPr>
    </w:p>
    <w:p w:rsidR="004244CC" w:rsidRDefault="00A82517">
      <w:r>
        <w:br/>
      </w:r>
    </w:p>
    <w:p w:rsidR="004244CC" w:rsidRDefault="00A82517">
      <w:r>
        <w:br w:type="page"/>
      </w:r>
    </w:p>
    <w:p w:rsidR="004244CC" w:rsidRDefault="00A82517">
      <w:r>
        <w:lastRenderedPageBreak/>
        <w:t xml:space="preserve">When  </w:t>
      </w:r>
      <w:r>
        <w:rPr>
          <w:b/>
        </w:rPr>
        <w:t>View  Invoice</w:t>
      </w:r>
      <w:r>
        <w:t xml:space="preserve">  option  is  clicked,  the  following  report  </w:t>
      </w:r>
      <w:r>
        <w:t>appears.</w:t>
      </w:r>
    </w:p>
    <w:p w:rsidR="004244CC" w:rsidRDefault="00A82517">
      <w:r>
        <w:rPr>
          <w:noProof/>
          <w:lang w:val="en-IN" w:eastAsia="en-IN"/>
        </w:rPr>
        <w:drawing>
          <wp:inline distT="0" distB="0" distL="114300" distR="114300">
            <wp:extent cx="5932170" cy="2506980"/>
            <wp:effectExtent l="0" t="0" r="1143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3"/>
                    <a:stretch>
                      <a:fillRect/>
                    </a:stretch>
                  </pic:blipFill>
                  <pic:spPr>
                    <a:xfrm>
                      <a:off x="0" y="0"/>
                      <a:ext cx="5932170" cy="2506980"/>
                    </a:xfrm>
                    <a:prstGeom prst="rect">
                      <a:avLst/>
                    </a:prstGeom>
                    <a:noFill/>
                    <a:ln w="9525">
                      <a:noFill/>
                    </a:ln>
                  </pic:spPr>
                </pic:pic>
              </a:graphicData>
            </a:graphic>
          </wp:inline>
        </w:drawing>
      </w:r>
    </w:p>
    <w:p w:rsidR="004244CC" w:rsidRDefault="00A82517">
      <w:r>
        <w:t xml:space="preserve">When   </w:t>
      </w:r>
      <w:r>
        <w:rPr>
          <w:b/>
        </w:rPr>
        <w:t>ViewReport</w:t>
      </w:r>
      <w:r>
        <w:t xml:space="preserve">  option  is clicked,  the  following  report  appears:</w:t>
      </w:r>
    </w:p>
    <w:p w:rsidR="004244CC" w:rsidRDefault="004244CC">
      <w:pPr>
        <w:rPr>
          <w:b/>
          <w:u w:val="single"/>
        </w:rPr>
      </w:pPr>
    </w:p>
    <w:p w:rsidR="004244CC" w:rsidRDefault="00A82517">
      <w:pPr>
        <w:rPr>
          <w:b/>
          <w:u w:val="single"/>
        </w:rPr>
      </w:pPr>
      <w:r>
        <w:rPr>
          <w:noProof/>
          <w:lang w:val="en-IN" w:eastAsia="en-IN"/>
        </w:rPr>
        <w:drawing>
          <wp:inline distT="0" distB="0" distL="114300" distR="114300">
            <wp:extent cx="5932170" cy="2508250"/>
            <wp:effectExtent l="0" t="0" r="1143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4"/>
                    <a:stretch>
                      <a:fillRect/>
                    </a:stretch>
                  </pic:blipFill>
                  <pic:spPr>
                    <a:xfrm>
                      <a:off x="0" y="0"/>
                      <a:ext cx="5932170" cy="2508250"/>
                    </a:xfrm>
                    <a:prstGeom prst="rect">
                      <a:avLst/>
                    </a:prstGeom>
                    <a:noFill/>
                    <a:ln w="9525">
                      <a:noFill/>
                    </a:ln>
                  </pic:spPr>
                </pic:pic>
              </a:graphicData>
            </a:graphic>
          </wp:inline>
        </w:drawing>
      </w:r>
    </w:p>
    <w:p w:rsidR="004244CC" w:rsidRDefault="00A82517">
      <w:pPr>
        <w:rPr>
          <w:b/>
          <w:u w:val="single"/>
        </w:rPr>
      </w:pPr>
      <w:r>
        <w:rPr>
          <w:b/>
          <w:u w:val="single"/>
        </w:rPr>
        <w:t>_______________________________________  The  End____________________________________</w:t>
      </w:r>
    </w:p>
    <w:p w:rsidR="004244CC" w:rsidRDefault="004244CC">
      <w:pPr>
        <w:rPr>
          <w:b/>
          <w:u w:val="single"/>
        </w:rPr>
      </w:pPr>
    </w:p>
    <w:sectPr w:rsidR="004244CC">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517" w:rsidRDefault="00A82517">
      <w:pPr>
        <w:spacing w:after="0" w:line="240" w:lineRule="auto"/>
      </w:pPr>
      <w:r>
        <w:separator/>
      </w:r>
    </w:p>
  </w:endnote>
  <w:endnote w:type="continuationSeparator" w:id="0">
    <w:p w:rsidR="00A82517" w:rsidRDefault="00A82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538" w:rsidRDefault="009575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57998"/>
    </w:sdtPr>
    <w:sdtEndPr/>
    <w:sdtContent>
      <w:sdt>
        <w:sdtPr>
          <w:id w:val="98381352"/>
        </w:sdtPr>
        <w:sdtEndPr/>
        <w:sdtContent>
          <w:p w:rsidR="004244CC" w:rsidRDefault="00A82517">
            <w:pPr>
              <w:pStyle w:val="Footer"/>
            </w:pPr>
            <w:r>
              <w:pict>
                <v:shapetype id="_x0000_t32" coordsize="21600,21600" o:spt="32" o:oned="t" path="m,l21600,21600e" filled="f">
                  <v:path arrowok="t" fillok="f" o:connecttype="none"/>
                  <o:lock v:ext="edit" shapetype="t"/>
                </v:shapetype>
                <v:shape id="_x0000_s2049" type="#_x0000_t32" style="position:absolute;margin-left:-45pt;margin-top:.6pt;width:559.5pt;height:0;z-index:251658240;mso-position-horizontal-relative:text;mso-position-vertical-relative:text;mso-width-relative:page;mso-height-relative:page" o:connectortype="straight"/>
              </w:pict>
            </w:r>
            <w:r>
              <w:t xml:space="preserve">                                                   </w:t>
            </w:r>
            <w:r>
              <w:rPr>
                <w:b/>
                <w:spacing w:val="40"/>
              </w:rPr>
              <w:t>ITDOSE INFOSYSTEMS PVT. LTD.</w:t>
            </w:r>
          </w:p>
          <w:p w:rsidR="004244CC" w:rsidRDefault="00A82517">
            <w:pPr>
              <w:pStyle w:val="Footer"/>
              <w:jc w:val="center"/>
            </w:pPr>
            <w:r>
              <w:t>D-159, 1</w:t>
            </w:r>
            <w:r>
              <w:rPr>
                <w:vertAlign w:val="superscript"/>
              </w:rPr>
              <w:t>st</w:t>
            </w:r>
            <w:r>
              <w:t xml:space="preserve"> Floor, Sector -7, NOIDA-201301 (U.P.). Tel.: +91-120-4115455</w:t>
            </w:r>
          </w:p>
          <w:p w:rsidR="004244CC" w:rsidRDefault="00A82517">
            <w:pPr>
              <w:pStyle w:val="Footer"/>
              <w:jc w:val="center"/>
            </w:pPr>
            <w:r>
              <w:t>Email: info@itdoseinfo.comWebsite: www.itdoseinfo.com</w:t>
            </w:r>
          </w:p>
          <w:p w:rsidR="004244CC" w:rsidRDefault="00A82517">
            <w:pPr>
              <w:pStyle w:val="Footer"/>
            </w:pPr>
            <w:r>
              <w:t xml:space="preserve">                                            </w:t>
            </w:r>
            <w:r>
              <w:t xml:space="preserve">                                                                                                                      Page </w:t>
            </w:r>
            <w:r>
              <w:rPr>
                <w:b/>
                <w:sz w:val="24"/>
                <w:szCs w:val="24"/>
              </w:rPr>
              <w:fldChar w:fldCharType="begin"/>
            </w:r>
            <w:r>
              <w:rPr>
                <w:b/>
              </w:rPr>
              <w:instrText xml:space="preserve"> PAGE </w:instrText>
            </w:r>
            <w:r>
              <w:rPr>
                <w:b/>
                <w:sz w:val="24"/>
                <w:szCs w:val="24"/>
              </w:rPr>
              <w:fldChar w:fldCharType="separate"/>
            </w:r>
            <w:r w:rsidR="00957538">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57538">
              <w:rPr>
                <w:b/>
                <w:noProof/>
              </w:rPr>
              <w:t>22</w:t>
            </w:r>
            <w:r>
              <w:rPr>
                <w:b/>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538" w:rsidRDefault="009575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517" w:rsidRDefault="00A82517">
      <w:pPr>
        <w:spacing w:after="0" w:line="240" w:lineRule="auto"/>
      </w:pPr>
      <w:r>
        <w:separator/>
      </w:r>
    </w:p>
  </w:footnote>
  <w:footnote w:type="continuationSeparator" w:id="0">
    <w:p w:rsidR="00A82517" w:rsidRDefault="00A82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538" w:rsidRDefault="009575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CC" w:rsidRDefault="00A82517">
    <w:pPr>
      <w:pStyle w:val="Header"/>
    </w:pPr>
    <w:r>
      <w:rPr>
        <w:noProof/>
        <w:lang w:val="en-IN" w:eastAsia="en-IN"/>
      </w:rPr>
      <w:drawing>
        <wp:inline distT="0" distB="0" distL="0" distR="0" wp14:anchorId="4B2AE05C" wp14:editId="46EE0103">
          <wp:extent cx="1819275" cy="847725"/>
          <wp:effectExtent l="19050" t="0" r="952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a:picLocks noChangeAspect="1" noChangeArrowheads="1"/>
                  </pic:cNvPicPr>
                </pic:nvPicPr>
                <pic:blipFill>
                  <a:blip r:embed="rId1"/>
                  <a:srcRect/>
                  <a:stretch>
                    <a:fillRect/>
                  </a:stretch>
                </pic:blipFill>
                <pic:spPr>
                  <a:xfrm>
                    <a:off x="0" y="0"/>
                    <a:ext cx="1819275" cy="847725"/>
                  </a:xfrm>
                  <a:prstGeom prst="rect">
                    <a:avLst/>
                  </a:prstGeom>
                  <a:noFill/>
                  <a:ln w="9525">
                    <a:noFill/>
                    <a:miter lim="800000"/>
                    <a:headEnd/>
                    <a:tailEnd/>
                  </a:ln>
                </pic:spPr>
              </pic:pic>
            </a:graphicData>
          </a:graphic>
        </wp:inline>
      </w:drawing>
    </w:r>
    <w:r>
      <w:t xml:space="preserve">                                                                                 </w:t>
    </w:r>
    <w:r>
      <w:t xml:space="preserve">  </w:t>
    </w:r>
    <w:bookmarkStart w:id="0" w:name="_GoBack"/>
    <w:bookmarkEnd w:id="0"/>
  </w:p>
  <w:p w:rsidR="004244CC" w:rsidRDefault="004244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538" w:rsidRDefault="009575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B0DF9"/>
    <w:multiLevelType w:val="multilevel"/>
    <w:tmpl w:val="064B0D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2559D5"/>
    <w:multiLevelType w:val="multilevel"/>
    <w:tmpl w:val="122559D5"/>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 w15:restartNumberingAfterBreak="0">
    <w:nsid w:val="244521C8"/>
    <w:multiLevelType w:val="multilevel"/>
    <w:tmpl w:val="244521C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4AAF5BDA"/>
    <w:multiLevelType w:val="multilevel"/>
    <w:tmpl w:val="4AAF5B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06041BF"/>
    <w:multiLevelType w:val="multilevel"/>
    <w:tmpl w:val="506041B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52845E1B"/>
    <w:multiLevelType w:val="multilevel"/>
    <w:tmpl w:val="52845E1B"/>
    <w:lvl w:ilvl="0">
      <w:start w:val="1"/>
      <w:numFmt w:val="bullet"/>
      <w:lvlText w:val=""/>
      <w:lvlJc w:val="left"/>
      <w:pPr>
        <w:ind w:left="1665" w:hanging="360"/>
      </w:pPr>
      <w:rPr>
        <w:rFonts w:ascii="Symbol" w:hAnsi="Symbol" w:hint="default"/>
      </w:rPr>
    </w:lvl>
    <w:lvl w:ilvl="1">
      <w:start w:val="1"/>
      <w:numFmt w:val="bullet"/>
      <w:lvlText w:val="o"/>
      <w:lvlJc w:val="left"/>
      <w:pPr>
        <w:ind w:left="2385" w:hanging="360"/>
      </w:pPr>
      <w:rPr>
        <w:rFonts w:ascii="Courier New" w:hAnsi="Courier New" w:cs="Courier New" w:hint="default"/>
      </w:rPr>
    </w:lvl>
    <w:lvl w:ilvl="2">
      <w:start w:val="1"/>
      <w:numFmt w:val="bullet"/>
      <w:lvlText w:val=""/>
      <w:lvlJc w:val="left"/>
      <w:pPr>
        <w:ind w:left="3105" w:hanging="360"/>
      </w:pPr>
      <w:rPr>
        <w:rFonts w:ascii="Wingdings" w:hAnsi="Wingdings" w:hint="default"/>
      </w:rPr>
    </w:lvl>
    <w:lvl w:ilvl="3">
      <w:start w:val="1"/>
      <w:numFmt w:val="bullet"/>
      <w:lvlText w:val=""/>
      <w:lvlJc w:val="left"/>
      <w:pPr>
        <w:ind w:left="3825" w:hanging="360"/>
      </w:pPr>
      <w:rPr>
        <w:rFonts w:ascii="Symbol" w:hAnsi="Symbol" w:hint="default"/>
      </w:rPr>
    </w:lvl>
    <w:lvl w:ilvl="4">
      <w:start w:val="1"/>
      <w:numFmt w:val="bullet"/>
      <w:lvlText w:val="o"/>
      <w:lvlJc w:val="left"/>
      <w:pPr>
        <w:ind w:left="4545" w:hanging="360"/>
      </w:pPr>
      <w:rPr>
        <w:rFonts w:ascii="Courier New" w:hAnsi="Courier New" w:cs="Courier New" w:hint="default"/>
      </w:rPr>
    </w:lvl>
    <w:lvl w:ilvl="5">
      <w:start w:val="1"/>
      <w:numFmt w:val="bullet"/>
      <w:lvlText w:val=""/>
      <w:lvlJc w:val="left"/>
      <w:pPr>
        <w:ind w:left="5265" w:hanging="360"/>
      </w:pPr>
      <w:rPr>
        <w:rFonts w:ascii="Wingdings" w:hAnsi="Wingdings" w:hint="default"/>
      </w:rPr>
    </w:lvl>
    <w:lvl w:ilvl="6">
      <w:start w:val="1"/>
      <w:numFmt w:val="bullet"/>
      <w:lvlText w:val=""/>
      <w:lvlJc w:val="left"/>
      <w:pPr>
        <w:ind w:left="5985" w:hanging="360"/>
      </w:pPr>
      <w:rPr>
        <w:rFonts w:ascii="Symbol" w:hAnsi="Symbol" w:hint="default"/>
      </w:rPr>
    </w:lvl>
    <w:lvl w:ilvl="7">
      <w:start w:val="1"/>
      <w:numFmt w:val="bullet"/>
      <w:lvlText w:val="o"/>
      <w:lvlJc w:val="left"/>
      <w:pPr>
        <w:ind w:left="6705" w:hanging="360"/>
      </w:pPr>
      <w:rPr>
        <w:rFonts w:ascii="Courier New" w:hAnsi="Courier New" w:cs="Courier New" w:hint="default"/>
      </w:rPr>
    </w:lvl>
    <w:lvl w:ilvl="8">
      <w:start w:val="1"/>
      <w:numFmt w:val="bullet"/>
      <w:lvlText w:val=""/>
      <w:lvlJc w:val="left"/>
      <w:pPr>
        <w:ind w:left="7425" w:hanging="360"/>
      </w:pPr>
      <w:rPr>
        <w:rFonts w:ascii="Wingdings" w:hAnsi="Wingdings" w:hint="default"/>
      </w:rPr>
    </w:lvl>
  </w:abstractNum>
  <w:abstractNum w:abstractNumId="6" w15:restartNumberingAfterBreak="0">
    <w:nsid w:val="52CF21AC"/>
    <w:multiLevelType w:val="multilevel"/>
    <w:tmpl w:val="52CF21AC"/>
    <w:lvl w:ilvl="0">
      <w:start w:val="1"/>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6C04B61"/>
    <w:multiLevelType w:val="multilevel"/>
    <w:tmpl w:val="56C04B61"/>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8" w15:restartNumberingAfterBreak="0">
    <w:nsid w:val="66BF775E"/>
    <w:multiLevelType w:val="multilevel"/>
    <w:tmpl w:val="66BF775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67E176BA"/>
    <w:multiLevelType w:val="multilevel"/>
    <w:tmpl w:val="67E176BA"/>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num w:numId="1">
    <w:abstractNumId w:val="6"/>
  </w:num>
  <w:num w:numId="2">
    <w:abstractNumId w:val="4"/>
  </w:num>
  <w:num w:numId="3">
    <w:abstractNumId w:val="9"/>
  </w:num>
  <w:num w:numId="4">
    <w:abstractNumId w:val="7"/>
  </w:num>
  <w:num w:numId="5">
    <w:abstractNumId w:val="1"/>
  </w:num>
  <w:num w:numId="6">
    <w:abstractNumId w:val="5"/>
  </w:num>
  <w:num w:numId="7">
    <w:abstractNumId w:val="0"/>
  </w:num>
  <w:num w:numId="8">
    <w:abstractNumId w:val="2"/>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fillcolor="white">
      <v:fill color="white"/>
    </o:shapedefaults>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897E43"/>
    <w:rsid w:val="00005792"/>
    <w:rsid w:val="00011E2E"/>
    <w:rsid w:val="000664D8"/>
    <w:rsid w:val="000935B7"/>
    <w:rsid w:val="000B4D55"/>
    <w:rsid w:val="0013599E"/>
    <w:rsid w:val="00142FCE"/>
    <w:rsid w:val="001465D6"/>
    <w:rsid w:val="00156B8F"/>
    <w:rsid w:val="001B61F0"/>
    <w:rsid w:val="00207329"/>
    <w:rsid w:val="00286E17"/>
    <w:rsid w:val="00346EFC"/>
    <w:rsid w:val="003520E9"/>
    <w:rsid w:val="00355282"/>
    <w:rsid w:val="003639EB"/>
    <w:rsid w:val="00366C3B"/>
    <w:rsid w:val="003736E7"/>
    <w:rsid w:val="00385028"/>
    <w:rsid w:val="004143C6"/>
    <w:rsid w:val="004244CC"/>
    <w:rsid w:val="00467530"/>
    <w:rsid w:val="0049236F"/>
    <w:rsid w:val="004C27DD"/>
    <w:rsid w:val="004E4360"/>
    <w:rsid w:val="0051175B"/>
    <w:rsid w:val="00521088"/>
    <w:rsid w:val="00522A26"/>
    <w:rsid w:val="00527E48"/>
    <w:rsid w:val="005338C7"/>
    <w:rsid w:val="005C5E8F"/>
    <w:rsid w:val="0061068F"/>
    <w:rsid w:val="00693AE6"/>
    <w:rsid w:val="006B68DB"/>
    <w:rsid w:val="006D44A5"/>
    <w:rsid w:val="006F5FDE"/>
    <w:rsid w:val="00737573"/>
    <w:rsid w:val="0076200A"/>
    <w:rsid w:val="007B5710"/>
    <w:rsid w:val="00827604"/>
    <w:rsid w:val="008435EE"/>
    <w:rsid w:val="00897E43"/>
    <w:rsid w:val="008B0832"/>
    <w:rsid w:val="008E203F"/>
    <w:rsid w:val="008F2EFF"/>
    <w:rsid w:val="0091310E"/>
    <w:rsid w:val="00947EC0"/>
    <w:rsid w:val="00957538"/>
    <w:rsid w:val="009661F1"/>
    <w:rsid w:val="00986649"/>
    <w:rsid w:val="00991051"/>
    <w:rsid w:val="00997E65"/>
    <w:rsid w:val="009B4AD0"/>
    <w:rsid w:val="009B6E3B"/>
    <w:rsid w:val="00A043A9"/>
    <w:rsid w:val="00A06CB3"/>
    <w:rsid w:val="00A33A45"/>
    <w:rsid w:val="00A63CF8"/>
    <w:rsid w:val="00A71867"/>
    <w:rsid w:val="00A779D0"/>
    <w:rsid w:val="00A82517"/>
    <w:rsid w:val="00A94B72"/>
    <w:rsid w:val="00AB2117"/>
    <w:rsid w:val="00AD3147"/>
    <w:rsid w:val="00AD669A"/>
    <w:rsid w:val="00AF2958"/>
    <w:rsid w:val="00B0754D"/>
    <w:rsid w:val="00B63372"/>
    <w:rsid w:val="00B724F0"/>
    <w:rsid w:val="00B73732"/>
    <w:rsid w:val="00B84039"/>
    <w:rsid w:val="00B872D8"/>
    <w:rsid w:val="00B91E32"/>
    <w:rsid w:val="00C34290"/>
    <w:rsid w:val="00C43878"/>
    <w:rsid w:val="00C90130"/>
    <w:rsid w:val="00CB3D04"/>
    <w:rsid w:val="00D30034"/>
    <w:rsid w:val="00D51954"/>
    <w:rsid w:val="00D52D25"/>
    <w:rsid w:val="00DA54F4"/>
    <w:rsid w:val="00DB06A1"/>
    <w:rsid w:val="00E133C5"/>
    <w:rsid w:val="00E50569"/>
    <w:rsid w:val="00E55854"/>
    <w:rsid w:val="00EA7B36"/>
    <w:rsid w:val="00F16EBD"/>
    <w:rsid w:val="00F20BA2"/>
    <w:rsid w:val="00F236B6"/>
    <w:rsid w:val="00F60BB9"/>
    <w:rsid w:val="00F61A3B"/>
    <w:rsid w:val="00FF48E0"/>
    <w:rsid w:val="00FF4BE9"/>
    <w:rsid w:val="039E38F7"/>
    <w:rsid w:val="05593A08"/>
    <w:rsid w:val="08E92738"/>
    <w:rsid w:val="0D9471D9"/>
    <w:rsid w:val="0FCA6932"/>
    <w:rsid w:val="101E3CD1"/>
    <w:rsid w:val="13C65E37"/>
    <w:rsid w:val="16D32ADB"/>
    <w:rsid w:val="17692607"/>
    <w:rsid w:val="1BDA49F1"/>
    <w:rsid w:val="22AD62B7"/>
    <w:rsid w:val="2A2D556C"/>
    <w:rsid w:val="348B7702"/>
    <w:rsid w:val="39B96446"/>
    <w:rsid w:val="3DE05A63"/>
    <w:rsid w:val="3FDF124E"/>
    <w:rsid w:val="438E0C36"/>
    <w:rsid w:val="451013AA"/>
    <w:rsid w:val="48727973"/>
    <w:rsid w:val="4CAB1CB3"/>
    <w:rsid w:val="5C2C58EA"/>
    <w:rsid w:val="5DD470FD"/>
    <w:rsid w:val="5E9B0874"/>
    <w:rsid w:val="5F5105DD"/>
    <w:rsid w:val="65726E82"/>
    <w:rsid w:val="71B9133C"/>
    <w:rsid w:val="724B35D7"/>
    <w:rsid w:val="775839B0"/>
    <w:rsid w:val="7A800AD0"/>
    <w:rsid w:val="7BEC3056"/>
    <w:rsid w:val="7CBE04B1"/>
    <w:rsid w:val="7FC23548"/>
    <w:rsid w:val="7FED39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5:docId w15:val="{B7FBD2C0-0A3F-45A2-ADA0-C059BA23B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customStyle="1" w:styleId="ListParagraph1">
    <w:name w:val="List Paragraph1"/>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atulaya.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7169"/>
    <customShpInfo spid="_x0000_s1051"/>
    <customShpInfo spid="_x0000_s1028"/>
    <customShpInfo spid="_x0000_s1027"/>
    <customShpInfo spid="_x0000_s1031"/>
    <customShpInfo spid="_x0000_s1032"/>
    <customShpInfo spid="_x0000_s1030"/>
    <customShpInfo spid="_x0000_s1029"/>
    <customShpInfo spid="_x0000_s1046"/>
    <customShpInfo spid="_x0000_s1045"/>
    <customShpInfo spid="_x0000_s1044"/>
    <customShpInfo spid="_x0000_s104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055261-4C25-414F-A63D-263D24AFC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797</Words>
  <Characters>4547</Characters>
  <Application>Microsoft Office Word</Application>
  <DocSecurity>0</DocSecurity>
  <Lines>37</Lines>
  <Paragraphs>10</Paragraphs>
  <ScaleCrop>false</ScaleCrop>
  <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52</cp:revision>
  <dcterms:created xsi:type="dcterms:W3CDTF">2018-06-25T06:38:00Z</dcterms:created>
  <dcterms:modified xsi:type="dcterms:W3CDTF">2020-08-13T10:34:00Z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1033-10.2.0.5845</vt:lpwstr>
  </property>
</Properties>
</file>